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1610" w14:textId="77CAD068" w:rsidR="001B596B" w:rsidRPr="00545F15" w:rsidRDefault="00C770B1" w:rsidP="00312640">
      <w:pPr>
        <w:tabs>
          <w:tab w:val="left" w:pos="5103"/>
        </w:tabs>
        <w:spacing w:before="240" w:line="276" w:lineRule="auto"/>
        <w:rPr>
          <w:b/>
        </w:rPr>
      </w:pPr>
      <w:r>
        <w:rPr>
          <w:b/>
        </w:rPr>
        <w:t>Ringmajanduse juhtrühma 08.10</w:t>
      </w:r>
      <w:r w:rsidR="001B596B" w:rsidRPr="00545F15">
        <w:rPr>
          <w:b/>
        </w:rPr>
        <w:t>.2020 elektro</w:t>
      </w:r>
      <w:r w:rsidR="00DF4635">
        <w:rPr>
          <w:b/>
        </w:rPr>
        <w:t>onilise koosoleku protokoll nr 3</w:t>
      </w:r>
    </w:p>
    <w:p w14:paraId="066D22AE" w14:textId="77777777" w:rsidR="001B596B" w:rsidRPr="00545F15" w:rsidRDefault="001B596B" w:rsidP="00312640">
      <w:pPr>
        <w:tabs>
          <w:tab w:val="left" w:pos="5103"/>
        </w:tabs>
        <w:spacing w:before="240" w:line="276" w:lineRule="auto"/>
        <w:rPr>
          <w:b/>
        </w:rPr>
      </w:pPr>
    </w:p>
    <w:p w14:paraId="23D82FE6" w14:textId="61B22447" w:rsidR="001B596B" w:rsidRPr="00545F15" w:rsidRDefault="009748ED" w:rsidP="00312640">
      <w:pPr>
        <w:spacing w:after="240" w:line="276" w:lineRule="auto"/>
      </w:pPr>
      <w:r>
        <w:t>Koosoleku algus 05.02.2021 kell 10.00, lõpp kell 11.3</w:t>
      </w:r>
      <w:r w:rsidR="001B596B" w:rsidRPr="00545F15">
        <w:t>0</w:t>
      </w:r>
    </w:p>
    <w:p w14:paraId="152A85F4" w14:textId="2C0A2BAC" w:rsidR="001B596B" w:rsidRDefault="001B596B" w:rsidP="00312640">
      <w:pPr>
        <w:spacing w:line="276" w:lineRule="auto"/>
      </w:pPr>
      <w:r w:rsidRPr="00545F15">
        <w:t xml:space="preserve">Juhtrühma esimees: Kaupo Heinma  </w:t>
      </w:r>
    </w:p>
    <w:p w14:paraId="1D3A35F6" w14:textId="67900ABB" w:rsidR="00DF4635" w:rsidRPr="00545F15" w:rsidRDefault="00DF4635" w:rsidP="00312640">
      <w:pPr>
        <w:spacing w:line="276" w:lineRule="auto"/>
      </w:pPr>
      <w:r>
        <w:t xml:space="preserve">Osalesid: Priit .., Aveliina </w:t>
      </w:r>
      <w:proofErr w:type="spellStart"/>
      <w:r>
        <w:t>Helm</w:t>
      </w:r>
      <w:proofErr w:type="spellEnd"/>
      <w:r>
        <w:t xml:space="preserve">, Tea Varrak, Mihkel Krusberg, Ants-Hannes Viira, Aire Rihe, Harri Moora, Valda Buldas, Thea Palm, Argo Peepson, Siim Tiidemann, Erik Eenlo, </w:t>
      </w:r>
      <w:proofErr w:type="spellStart"/>
      <w:r>
        <w:t>Heddi</w:t>
      </w:r>
      <w:proofErr w:type="spellEnd"/>
      <w:r>
        <w:t xml:space="preserve"> </w:t>
      </w:r>
      <w:proofErr w:type="spellStart"/>
      <w:r>
        <w:t>Luterus</w:t>
      </w:r>
      <w:proofErr w:type="spellEnd"/>
      <w:r>
        <w:t xml:space="preserve">, Ann Runnel, Kaja Tael, Sigrid Soomlais, Andres Sang, Monika Kont, Mihkel Tammo, Rauno Raal, Kadi Aguraijuja, Triin Reisner, Marek Uusküla, </w:t>
      </w:r>
      <w:bookmarkStart w:id="0" w:name="_GoBack"/>
      <w:bookmarkEnd w:id="0"/>
    </w:p>
    <w:p w14:paraId="0A2F4B3D" w14:textId="0CB740B9" w:rsidR="001B596B" w:rsidRPr="00545F15" w:rsidRDefault="001B596B" w:rsidP="00312640">
      <w:pPr>
        <w:spacing w:before="480" w:after="240" w:line="276" w:lineRule="auto"/>
      </w:pPr>
      <w:r w:rsidRPr="00545F15">
        <w:t>PÄEVAKORD</w:t>
      </w:r>
    </w:p>
    <w:p w14:paraId="53660C12" w14:textId="77777777" w:rsidR="001B596B" w:rsidRPr="00545F15" w:rsidRDefault="001B596B" w:rsidP="00312640">
      <w:pPr>
        <w:tabs>
          <w:tab w:val="left" w:pos="5103"/>
        </w:tabs>
        <w:spacing w:before="240" w:line="276" w:lineRule="auto"/>
        <w:rPr>
          <w:b/>
        </w:rPr>
      </w:pPr>
      <w:r w:rsidRPr="00545F15">
        <w:rPr>
          <w:b/>
        </w:rPr>
        <w:t>Ringmajanduse juhtrühma 10.06.2020 elektroonilise koosoleku päevakord</w:t>
      </w:r>
    </w:p>
    <w:p w14:paraId="0CE9EF20" w14:textId="77777777" w:rsidR="001B596B" w:rsidRPr="00545F15" w:rsidRDefault="001B596B" w:rsidP="00312640">
      <w:pPr>
        <w:tabs>
          <w:tab w:val="left" w:pos="5103"/>
        </w:tabs>
        <w:spacing w:before="240" w:line="276" w:lineRule="auto"/>
        <w:rPr>
          <w:b/>
        </w:rPr>
      </w:pPr>
    </w:p>
    <w:p w14:paraId="05875746" w14:textId="77777777" w:rsidR="001B596B" w:rsidRPr="00545F15" w:rsidRDefault="001B596B" w:rsidP="00312640">
      <w:pPr>
        <w:pStyle w:val="Loendilik"/>
        <w:numPr>
          <w:ilvl w:val="0"/>
          <w:numId w:val="1"/>
        </w:numPr>
        <w:tabs>
          <w:tab w:val="left" w:pos="4680"/>
        </w:tabs>
        <w:spacing w:line="100" w:lineRule="atLeast"/>
        <w:ind w:left="0"/>
        <w:jc w:val="both"/>
        <w:rPr>
          <w:rFonts w:ascii="Times New Roman" w:hAnsi="Times New Roman"/>
          <w:b/>
          <w:sz w:val="24"/>
          <w:szCs w:val="24"/>
        </w:rPr>
      </w:pPr>
      <w:r w:rsidRPr="00545F15">
        <w:rPr>
          <w:rFonts w:ascii="Times New Roman" w:hAnsi="Times New Roman"/>
          <w:b/>
          <w:sz w:val="24"/>
          <w:szCs w:val="24"/>
        </w:rPr>
        <w:t>Sissejuhatus</w:t>
      </w:r>
    </w:p>
    <w:p w14:paraId="342BD832" w14:textId="77777777" w:rsidR="001B596B" w:rsidRPr="00545F15" w:rsidRDefault="001B596B" w:rsidP="00312640">
      <w:pPr>
        <w:pStyle w:val="Loendilik"/>
        <w:tabs>
          <w:tab w:val="left" w:pos="4680"/>
        </w:tabs>
        <w:spacing w:line="100" w:lineRule="atLeast"/>
        <w:ind w:left="0"/>
        <w:jc w:val="both"/>
        <w:rPr>
          <w:rFonts w:ascii="Times New Roman" w:hAnsi="Times New Roman"/>
          <w:b/>
          <w:sz w:val="24"/>
          <w:szCs w:val="24"/>
        </w:rPr>
      </w:pPr>
    </w:p>
    <w:p w14:paraId="1111BFBF" w14:textId="6204A250" w:rsidR="001B596B" w:rsidRPr="00545F15" w:rsidRDefault="001B596B" w:rsidP="00312640">
      <w:pPr>
        <w:pStyle w:val="Maavaradekomisjoninimekiri"/>
        <w:widowControl/>
        <w:numPr>
          <w:ilvl w:val="1"/>
          <w:numId w:val="1"/>
        </w:numPr>
        <w:suppressAutoHyphens w:val="0"/>
        <w:spacing w:after="160" w:line="240" w:lineRule="auto"/>
        <w:ind w:left="0" w:hanging="431"/>
        <w:rPr>
          <w:sz w:val="24"/>
          <w:szCs w:val="24"/>
        </w:rPr>
      </w:pPr>
      <w:r w:rsidRPr="00545F15">
        <w:rPr>
          <w:sz w:val="24"/>
          <w:szCs w:val="24"/>
        </w:rPr>
        <w:t xml:space="preserve">Keskkonnaministeeriumi </w:t>
      </w:r>
      <w:r w:rsidR="00C770B1">
        <w:rPr>
          <w:sz w:val="24"/>
          <w:szCs w:val="24"/>
        </w:rPr>
        <w:t>sissejuhatus</w:t>
      </w:r>
    </w:p>
    <w:p w14:paraId="73BDBC73" w14:textId="0A269FDF" w:rsidR="00F7187A" w:rsidRDefault="001B596B" w:rsidP="009748ED">
      <w:pPr>
        <w:pStyle w:val="Loendilik"/>
        <w:numPr>
          <w:ilvl w:val="0"/>
          <w:numId w:val="1"/>
        </w:numPr>
        <w:tabs>
          <w:tab w:val="left" w:pos="4680"/>
        </w:tabs>
        <w:spacing w:line="100" w:lineRule="atLeast"/>
        <w:ind w:left="0"/>
        <w:jc w:val="both"/>
        <w:rPr>
          <w:rStyle w:val="OtsusednumbritegaMrk"/>
          <w:rFonts w:eastAsia="Tahoma"/>
        </w:rPr>
      </w:pPr>
      <w:r w:rsidRPr="00F7187A">
        <w:rPr>
          <w:rFonts w:ascii="Times New Roman" w:hAnsi="Times New Roman"/>
          <w:b/>
          <w:sz w:val="24"/>
          <w:szCs w:val="24"/>
        </w:rPr>
        <w:t>Arutelu</w:t>
      </w:r>
      <w:r w:rsidR="00F7187A" w:rsidRPr="00F7187A">
        <w:rPr>
          <w:rStyle w:val="OtsusednumbritegaMrk"/>
          <w:rFonts w:eastAsia="Tahoma"/>
        </w:rPr>
        <w:br/>
      </w:r>
      <w:r w:rsidR="00F7187A" w:rsidRPr="00F7187A">
        <w:rPr>
          <w:rStyle w:val="OtsusednumbritegaMrk"/>
          <w:rFonts w:eastAsia="Tahoma"/>
        </w:rPr>
        <w:br/>
      </w:r>
      <w:r w:rsidR="00F7187A">
        <w:br/>
      </w:r>
      <w:r w:rsidR="00F7187A">
        <w:rPr>
          <w:b/>
          <w:bCs/>
          <w:sz w:val="24"/>
          <w:szCs w:val="24"/>
        </w:rPr>
        <w:t>Krista Kupits - P.k. 1</w:t>
      </w:r>
      <w:r w:rsidR="00F7187A" w:rsidRPr="5F7072B0">
        <w:rPr>
          <w:b/>
          <w:bCs/>
          <w:sz w:val="24"/>
          <w:szCs w:val="24"/>
        </w:rPr>
        <w:t>.1 Ringmajanduse uuring</w:t>
      </w:r>
      <w:r w:rsidR="00F7187A" w:rsidRPr="5F7072B0">
        <w:rPr>
          <w:sz w:val="24"/>
          <w:szCs w:val="24"/>
        </w:rPr>
        <w:t xml:space="preserve">. </w:t>
      </w:r>
      <w:r w:rsidR="00F7187A">
        <w:rPr>
          <w:rStyle w:val="OtsusednumbritegaMrk"/>
          <w:rFonts w:eastAsia="Tahoma"/>
        </w:rPr>
        <w:t xml:space="preserve">Ministeeriumite ja ekspertide tagasiside </w:t>
      </w:r>
    </w:p>
    <w:p w14:paraId="50F38B0D" w14:textId="77777777" w:rsidR="00F7187A" w:rsidRDefault="00F7187A" w:rsidP="00312640">
      <w:pPr>
        <w:pStyle w:val="Maavaradekomisjoninimekiri"/>
        <w:tabs>
          <w:tab w:val="left" w:pos="720"/>
        </w:tabs>
        <w:ind w:left="0" w:firstLine="0"/>
        <w:rPr>
          <w:bCs/>
          <w:sz w:val="24"/>
          <w:szCs w:val="24"/>
        </w:rPr>
      </w:pPr>
      <w:r>
        <w:rPr>
          <w:bCs/>
          <w:sz w:val="24"/>
          <w:szCs w:val="24"/>
        </w:rPr>
        <w:t xml:space="preserve">Eelmisel juhtrühma koosolekul käis uuringu vastutavekspert Mihkel Kangur töö sisu tutvustamas. Saatsime teile jaanuaris vahearuanded tutvumiseks. Tänaseks on mitmed ministeeriumid ja eksperdid saatnud oma tähelepanekuid ning oleme need jooksvalt töö teostajatele edastanud, kuna meil on iga kahe nädala tagant kohtumised töövõtjaga, et saaks kiireid küsimusi arutada. </w:t>
      </w:r>
    </w:p>
    <w:p w14:paraId="2A2A548E" w14:textId="77777777" w:rsidR="00F7187A" w:rsidRDefault="00F7187A" w:rsidP="00312640">
      <w:pPr>
        <w:pStyle w:val="Maavaradekomisjoninimekiri"/>
        <w:tabs>
          <w:tab w:val="left" w:pos="720"/>
        </w:tabs>
        <w:ind w:left="0" w:firstLine="0"/>
        <w:rPr>
          <w:bCs/>
          <w:sz w:val="24"/>
          <w:szCs w:val="24"/>
        </w:rPr>
      </w:pPr>
      <w:r>
        <w:rPr>
          <w:bCs/>
          <w:sz w:val="24"/>
          <w:szCs w:val="24"/>
        </w:rPr>
        <w:t xml:space="preserve">Saatsin juhtkogu liikmetele eile kutse, mida võiksite asjakohastele osapooltele edasi saata. Nimelt 12. veebruar toimub avaliku sektori osapooltele mõeldud ümarlaud plasti, tekstiili ja ehitussektori valdkonnas, kus kohas saab töö teostajale otse küsimusi esitada. Kutse on välja saadetud ka näiteks </w:t>
      </w:r>
      <w:proofErr w:type="spellStart"/>
      <w:r>
        <w:rPr>
          <w:bCs/>
          <w:sz w:val="24"/>
          <w:szCs w:val="24"/>
        </w:rPr>
        <w:t>KOVide</w:t>
      </w:r>
      <w:proofErr w:type="spellEnd"/>
      <w:r>
        <w:rPr>
          <w:bCs/>
          <w:sz w:val="24"/>
          <w:szCs w:val="24"/>
        </w:rPr>
        <w:t xml:space="preserve"> esindajatele ning osalema oodatakse valdkonna spetsialiste.</w:t>
      </w:r>
    </w:p>
    <w:p w14:paraId="34FA9577" w14:textId="77777777" w:rsidR="00F7187A" w:rsidRDefault="00F7187A" w:rsidP="00312640">
      <w:pPr>
        <w:pStyle w:val="Maavaradekomisjoninimekiri"/>
        <w:tabs>
          <w:tab w:val="left" w:pos="720"/>
        </w:tabs>
        <w:ind w:left="0" w:firstLine="0"/>
        <w:rPr>
          <w:bCs/>
          <w:sz w:val="24"/>
          <w:szCs w:val="24"/>
        </w:rPr>
      </w:pPr>
      <w:r>
        <w:rPr>
          <w:bCs/>
          <w:sz w:val="24"/>
          <w:szCs w:val="24"/>
        </w:rPr>
        <w:t xml:space="preserve">Uuringu edasine ajaraam on vastavalt selline, et esimene osa (plast, tekstiil, ehitus) saadab lõpparuande 11. märts, </w:t>
      </w:r>
      <w:proofErr w:type="spellStart"/>
      <w:r>
        <w:rPr>
          <w:bCs/>
          <w:sz w:val="24"/>
          <w:szCs w:val="24"/>
        </w:rPr>
        <w:t>millejärgselt</w:t>
      </w:r>
      <w:proofErr w:type="spellEnd"/>
      <w:r>
        <w:rPr>
          <w:bCs/>
          <w:sz w:val="24"/>
          <w:szCs w:val="24"/>
        </w:rPr>
        <w:t xml:space="preserve"> on töövõtjal 10 tööpäeva aega tagasiside saata. Teise osa (mets, teenindus, toit) lõpparuande esimese versiooni saame 18. märts, millele on siis taaskord 10 päeva tagasiside anda. 9ndal päeval pärast lõpparuande esitamist toimuvad kohtumised töövõtja ja tööandja vahel, et </w:t>
      </w:r>
      <w:proofErr w:type="spellStart"/>
      <w:r>
        <w:rPr>
          <w:bCs/>
          <w:sz w:val="24"/>
          <w:szCs w:val="24"/>
        </w:rPr>
        <w:t>ülerääkida</w:t>
      </w:r>
      <w:proofErr w:type="spellEnd"/>
      <w:r>
        <w:rPr>
          <w:bCs/>
          <w:sz w:val="24"/>
          <w:szCs w:val="24"/>
        </w:rPr>
        <w:t xml:space="preserve"> puudused ning täpsustada küsimusi. Selle järgselt antakse töövõtjale kuni 2 nädalat aega töö lõplikult vormistamiseks ja viimistlemiseks. </w:t>
      </w:r>
    </w:p>
    <w:p w14:paraId="6EFF1569" w14:textId="4AE556C1" w:rsidR="00F7187A" w:rsidRDefault="00F7187A" w:rsidP="00312640">
      <w:pPr>
        <w:pStyle w:val="Maavaradekomisjoninimekiri"/>
        <w:tabs>
          <w:tab w:val="left" w:pos="720"/>
        </w:tabs>
        <w:ind w:left="0" w:firstLine="0"/>
        <w:rPr>
          <w:bCs/>
          <w:sz w:val="24"/>
          <w:szCs w:val="24"/>
        </w:rPr>
      </w:pPr>
      <w:r>
        <w:rPr>
          <w:bCs/>
          <w:sz w:val="24"/>
          <w:szCs w:val="24"/>
        </w:rPr>
        <w:t xml:space="preserve">Töö teostajad on välja tulnud ringmajanduse terminite definitsioonidega, sest valmivast uuringust saab alusdokument, millele järgmiste protsesside juures pidevalt tagasi vaadatakse ning mille alusel arutelusid peetakse ja kokkuleppeid saavutatakse. Näeme, et on äärmiselt oluline, et need terminid oleksid valdkondade üleselt samamoodi mõistetavad. Oleme keskkonnaministeeriumis esimese ülevaatuse teinud, kuid soovime, et ka teie nii eksperdid kui ka hiljem juhtkogu need mõisted üle vaataksid ning omalt poolt täiendaksid ja juhtrühm peaks </w:t>
      </w:r>
      <w:r>
        <w:rPr>
          <w:bCs/>
          <w:sz w:val="24"/>
          <w:szCs w:val="24"/>
        </w:rPr>
        <w:lastRenderedPageBreak/>
        <w:t>need siis ka kinnitama.</w:t>
      </w:r>
    </w:p>
    <w:p w14:paraId="3E212ABF" w14:textId="39E0C07C" w:rsidR="009D6CA8" w:rsidRDefault="00F7187A" w:rsidP="00312640">
      <w:pPr>
        <w:pStyle w:val="Maavaradekomisjoninimekiri"/>
        <w:tabs>
          <w:tab w:val="left" w:pos="720"/>
        </w:tabs>
        <w:ind w:left="0" w:firstLine="0"/>
        <w:rPr>
          <w:bCs/>
          <w:sz w:val="24"/>
          <w:szCs w:val="24"/>
        </w:rPr>
      </w:pPr>
      <w:r>
        <w:rPr>
          <w:bCs/>
          <w:sz w:val="24"/>
          <w:szCs w:val="24"/>
        </w:rPr>
        <w:t>Küsimused:</w:t>
      </w:r>
    </w:p>
    <w:p w14:paraId="7E4537E0" w14:textId="0B3AAA54" w:rsidR="009D6CA8" w:rsidRDefault="009D6CA8" w:rsidP="00312640">
      <w:pPr>
        <w:pStyle w:val="Maavaradekomisjoninimekiri"/>
        <w:tabs>
          <w:tab w:val="left" w:pos="720"/>
        </w:tabs>
        <w:ind w:left="0" w:firstLine="0"/>
        <w:rPr>
          <w:bCs/>
          <w:sz w:val="24"/>
          <w:szCs w:val="24"/>
        </w:rPr>
      </w:pPr>
      <w:r>
        <w:rPr>
          <w:bCs/>
          <w:sz w:val="24"/>
          <w:szCs w:val="24"/>
        </w:rPr>
        <w:t xml:space="preserve">Harri Moora: Kas terminite kohta tuleb ühtlustatud terminite fail, mida meie saame kommenteerida. Töös on näha, et seda on teinud mitmed inimesed ja mõisteid on kasutatud ebaühtlaselt. </w:t>
      </w:r>
    </w:p>
    <w:p w14:paraId="64A51668" w14:textId="3D80F9C1" w:rsidR="009D6CA8" w:rsidRDefault="009D6CA8" w:rsidP="00312640">
      <w:pPr>
        <w:pStyle w:val="Maavaradekomisjoninimekiri"/>
        <w:tabs>
          <w:tab w:val="left" w:pos="720"/>
        </w:tabs>
        <w:ind w:left="0" w:firstLine="0"/>
        <w:rPr>
          <w:bCs/>
          <w:sz w:val="24"/>
          <w:szCs w:val="24"/>
        </w:rPr>
      </w:pPr>
      <w:r>
        <w:rPr>
          <w:bCs/>
          <w:sz w:val="24"/>
          <w:szCs w:val="24"/>
        </w:rPr>
        <w:t xml:space="preserve">Krista Kupits: Jah, selline plaan on, et meie poolt tuleb teile ühtlustatud fail. Need terminid ei pea tulema ainult uuringust vaid need võivad olla tulevase arengudokumendi osa. Saadame teile </w:t>
      </w:r>
      <w:proofErr w:type="spellStart"/>
      <w:r>
        <w:rPr>
          <w:bCs/>
          <w:sz w:val="24"/>
          <w:szCs w:val="24"/>
        </w:rPr>
        <w:t>ülevaatamiseks</w:t>
      </w:r>
      <w:proofErr w:type="spellEnd"/>
      <w:r>
        <w:rPr>
          <w:bCs/>
          <w:sz w:val="24"/>
          <w:szCs w:val="24"/>
        </w:rPr>
        <w:t xml:space="preserve"> ning uuringu tegijad ühtlustavad kõik mõisted läbi töö. Mõistete defineerimisel võtame arvesse teie valdkondade sisendit ning muudame ja täiustame vastavalt. Ringmajanduse kodulehele tuleb mõistete rubriik.</w:t>
      </w:r>
    </w:p>
    <w:p w14:paraId="207E4D30" w14:textId="77777777" w:rsidR="00EB495D" w:rsidRDefault="00D74008" w:rsidP="00312640">
      <w:pPr>
        <w:pStyle w:val="Maavaradekomisjoninimekiri"/>
        <w:tabs>
          <w:tab w:val="left" w:pos="720"/>
        </w:tabs>
        <w:ind w:left="0" w:firstLine="0"/>
        <w:rPr>
          <w:bCs/>
          <w:sz w:val="24"/>
          <w:szCs w:val="24"/>
        </w:rPr>
      </w:pPr>
      <w:r>
        <w:rPr>
          <w:bCs/>
          <w:sz w:val="24"/>
          <w:szCs w:val="24"/>
        </w:rPr>
        <w:t>Siim Tiidemann: Millisel määral on seotud uuringu tulemused ja v</w:t>
      </w:r>
      <w:r w:rsidR="00EB495D">
        <w:rPr>
          <w:bCs/>
          <w:sz w:val="24"/>
          <w:szCs w:val="24"/>
        </w:rPr>
        <w:t>alge paberi koostamise protsess?</w:t>
      </w:r>
    </w:p>
    <w:p w14:paraId="53090FB8" w14:textId="2863EB8D" w:rsidR="00D74008" w:rsidRDefault="00D74008" w:rsidP="00312640">
      <w:pPr>
        <w:pStyle w:val="Maavaradekomisjoninimekiri"/>
        <w:tabs>
          <w:tab w:val="left" w:pos="720"/>
        </w:tabs>
        <w:ind w:left="0" w:firstLine="0"/>
        <w:rPr>
          <w:bCs/>
          <w:sz w:val="24"/>
          <w:szCs w:val="24"/>
        </w:rPr>
      </w:pPr>
      <w:r>
        <w:rPr>
          <w:bCs/>
          <w:sz w:val="24"/>
          <w:szCs w:val="24"/>
        </w:rPr>
        <w:t xml:space="preserve">Krista Kupits: Uuring on alusmaterjal, mis annab infot, milliseid meetmeid on mujal kasutatud. Valge paber on pigem ministeeriumite vaheline kokkulepe ringmajanduse integreerimiseks oma haldusalasse. Uuring on toetav ja tulemusi saab kasutada, kuid printsiibid, mida kokku leppida valge paberi raames on selle juhtrühma omavahelise arutelu tulemus. Uuring ei ole valge paberi jaoks siduv. </w:t>
      </w:r>
    </w:p>
    <w:p w14:paraId="6EA763AA" w14:textId="2B5B3B62" w:rsidR="00C812E4" w:rsidRDefault="00D74008" w:rsidP="00312640">
      <w:pPr>
        <w:pStyle w:val="Maavaradekomisjoninimekiri"/>
        <w:tabs>
          <w:tab w:val="left" w:pos="720"/>
        </w:tabs>
        <w:ind w:left="0" w:firstLine="0"/>
        <w:rPr>
          <w:bCs/>
          <w:sz w:val="24"/>
          <w:szCs w:val="24"/>
        </w:rPr>
      </w:pPr>
      <w:r>
        <w:rPr>
          <w:bCs/>
          <w:sz w:val="24"/>
          <w:szCs w:val="24"/>
        </w:rPr>
        <w:t>Kaupo Heinma: Valgest paberist peaks saama katus, kus on kirjeldatud põhimõtted, millest lähtuda oma valdkondlike kavade loomisel</w:t>
      </w:r>
    </w:p>
    <w:p w14:paraId="7C31EEFE" w14:textId="6B3AC0C7" w:rsidR="00D74008" w:rsidRDefault="00D74008" w:rsidP="00312640">
      <w:pPr>
        <w:pStyle w:val="Maavaradekomisjoninimekiri"/>
        <w:tabs>
          <w:tab w:val="left" w:pos="720"/>
        </w:tabs>
        <w:ind w:left="0" w:firstLine="0"/>
        <w:rPr>
          <w:bCs/>
          <w:sz w:val="24"/>
          <w:szCs w:val="24"/>
        </w:rPr>
      </w:pPr>
      <w:r>
        <w:rPr>
          <w:bCs/>
          <w:sz w:val="24"/>
          <w:szCs w:val="24"/>
        </w:rPr>
        <w:t>Ants-Hannes Viira: Küsimus ringmajanduse uuringu käsitlusest, mis puudutab toidusektorit. Käsitlus algab pihta tooraine kasutamise etapist, kuid Eestis on oluline roll ka tooraine tootmisel. Ringmajandus põllumajanduses on oluline ja uuring peaks käsitlema ka esmatootmist.</w:t>
      </w:r>
    </w:p>
    <w:p w14:paraId="48027F2A" w14:textId="4A19E50F" w:rsidR="00D74008" w:rsidRDefault="00D74008" w:rsidP="00312640">
      <w:pPr>
        <w:pStyle w:val="Maavaradekomisjoninimekiri"/>
        <w:tabs>
          <w:tab w:val="left" w:pos="720"/>
        </w:tabs>
        <w:ind w:left="0" w:firstLine="0"/>
        <w:rPr>
          <w:bCs/>
          <w:sz w:val="24"/>
          <w:szCs w:val="24"/>
        </w:rPr>
      </w:pPr>
      <w:r>
        <w:rPr>
          <w:bCs/>
          <w:sz w:val="24"/>
          <w:szCs w:val="24"/>
        </w:rPr>
        <w:t xml:space="preserve">Krista Kupits: See arutelu on meil olnud ning täna oleme kokku leppinud, et nad kirjeldavad toidutööstust just tooraine kasutamisesse võtmisse alates. Põllumajandus ei mahtunud uuringu skoopi. Põllumajanduse ja </w:t>
      </w:r>
      <w:r w:rsidR="009247BA">
        <w:rPr>
          <w:bCs/>
          <w:sz w:val="24"/>
          <w:szCs w:val="24"/>
        </w:rPr>
        <w:t>toidutootmise valdkonda</w:t>
      </w:r>
      <w:r>
        <w:rPr>
          <w:bCs/>
          <w:sz w:val="24"/>
          <w:szCs w:val="24"/>
        </w:rPr>
        <w:t xml:space="preserve"> </w:t>
      </w:r>
      <w:r w:rsidR="009247BA">
        <w:rPr>
          <w:bCs/>
          <w:sz w:val="24"/>
          <w:szCs w:val="24"/>
        </w:rPr>
        <w:t>kirjeldame</w:t>
      </w:r>
      <w:r>
        <w:rPr>
          <w:bCs/>
          <w:sz w:val="24"/>
          <w:szCs w:val="24"/>
        </w:rPr>
        <w:t xml:space="preserve"> töörühmades ning näeme töögruppide suurt rolli. </w:t>
      </w:r>
    </w:p>
    <w:p w14:paraId="5E755C0B" w14:textId="0BC42D2F" w:rsidR="009247BA" w:rsidRDefault="009247BA" w:rsidP="00312640">
      <w:pPr>
        <w:pStyle w:val="Maavaradekomisjoninimekiri"/>
        <w:tabs>
          <w:tab w:val="left" w:pos="720"/>
        </w:tabs>
        <w:ind w:left="0" w:firstLine="0"/>
        <w:rPr>
          <w:bCs/>
          <w:sz w:val="24"/>
          <w:szCs w:val="24"/>
        </w:rPr>
      </w:pPr>
      <w:r>
        <w:rPr>
          <w:bCs/>
          <w:sz w:val="24"/>
          <w:szCs w:val="24"/>
        </w:rPr>
        <w:t>Ann Runnel: Mulle näib, et antud uuringu fookus on seal, kuidas tootmisahelas ringi kinni panna, mitte seal, et jälgida kuidas materjalid liiguvad. Töö toob välja toruotsa meetodid. Suuremas pildid peaksime vaatama hoopis seda, mis on sekundaarse tooraine kättesaadavus. Töö räägib sellest hetkest, kui jääde on juba tekkinud, aga rõhuasetus kogu poliitikakujundamisel peaks olema alguses – kuidas me üleüldse materja</w:t>
      </w:r>
      <w:r w:rsidR="009259C4">
        <w:rPr>
          <w:bCs/>
          <w:sz w:val="24"/>
          <w:szCs w:val="24"/>
        </w:rPr>
        <w:t xml:space="preserve">le kasutame ja </w:t>
      </w:r>
      <w:proofErr w:type="spellStart"/>
      <w:r w:rsidR="009259C4">
        <w:rPr>
          <w:bCs/>
          <w:sz w:val="24"/>
          <w:szCs w:val="24"/>
        </w:rPr>
        <w:t>ettevalmistame</w:t>
      </w:r>
      <w:proofErr w:type="spellEnd"/>
      <w:r w:rsidR="009259C4">
        <w:rPr>
          <w:bCs/>
          <w:sz w:val="24"/>
          <w:szCs w:val="24"/>
        </w:rPr>
        <w:t>. Jääke on küll palju, aga p</w:t>
      </w:r>
      <w:r>
        <w:rPr>
          <w:bCs/>
          <w:sz w:val="24"/>
          <w:szCs w:val="24"/>
        </w:rPr>
        <w:t xml:space="preserve">raegu ei ole sekundaarne toore kättesaadav. </w:t>
      </w:r>
    </w:p>
    <w:p w14:paraId="0006118F" w14:textId="33271206" w:rsidR="009259C4" w:rsidRDefault="009259C4" w:rsidP="00312640">
      <w:pPr>
        <w:pStyle w:val="Maavaradekomisjoninimekiri"/>
        <w:tabs>
          <w:tab w:val="left" w:pos="720"/>
        </w:tabs>
        <w:ind w:left="0" w:firstLine="0"/>
        <w:rPr>
          <w:bCs/>
          <w:sz w:val="24"/>
          <w:szCs w:val="24"/>
        </w:rPr>
      </w:pPr>
      <w:r>
        <w:rPr>
          <w:bCs/>
          <w:sz w:val="24"/>
          <w:szCs w:val="24"/>
        </w:rPr>
        <w:t xml:space="preserve">Krista Kupits: Praegu olete saanud lugeda vaid poolt tööd, lõpparuandes on nõue, et ringmajanduse mudelid on põhjalikult kirjeldatud. </w:t>
      </w:r>
    </w:p>
    <w:p w14:paraId="797FB3F1" w14:textId="1C0329F8" w:rsidR="009259C4" w:rsidRDefault="009259C4" w:rsidP="00312640">
      <w:pPr>
        <w:pStyle w:val="Maavaradekomisjoninimekiri"/>
        <w:tabs>
          <w:tab w:val="left" w:pos="720"/>
        </w:tabs>
        <w:ind w:left="0" w:firstLine="0"/>
        <w:rPr>
          <w:bCs/>
          <w:sz w:val="24"/>
          <w:szCs w:val="24"/>
        </w:rPr>
      </w:pPr>
      <w:r>
        <w:rPr>
          <w:bCs/>
          <w:sz w:val="24"/>
          <w:szCs w:val="24"/>
        </w:rPr>
        <w:t>Merike</w:t>
      </w:r>
      <w:r w:rsidR="00312640">
        <w:rPr>
          <w:bCs/>
          <w:sz w:val="24"/>
          <w:szCs w:val="24"/>
        </w:rPr>
        <w:t xml:space="preserve"> Ring</w:t>
      </w:r>
      <w:r>
        <w:rPr>
          <w:bCs/>
          <w:sz w:val="24"/>
          <w:szCs w:val="24"/>
        </w:rPr>
        <w:t xml:space="preserve">: Rohetehnoloogia töögrupi koosolekul jõuti sinna, et ei saa kinni jääda mõistetesse. </w:t>
      </w:r>
    </w:p>
    <w:p w14:paraId="23F94183" w14:textId="17FA45E5" w:rsidR="009259C4" w:rsidRDefault="009259C4" w:rsidP="00312640">
      <w:pPr>
        <w:pStyle w:val="Maavaradekomisjoninimekiri"/>
        <w:tabs>
          <w:tab w:val="left" w:pos="720"/>
        </w:tabs>
        <w:ind w:left="0" w:firstLine="0"/>
        <w:rPr>
          <w:bCs/>
          <w:sz w:val="24"/>
          <w:szCs w:val="24"/>
        </w:rPr>
      </w:pPr>
      <w:r>
        <w:rPr>
          <w:bCs/>
          <w:sz w:val="24"/>
          <w:szCs w:val="24"/>
        </w:rPr>
        <w:t xml:space="preserve">Mihkel Krusberg: </w:t>
      </w:r>
      <w:r w:rsidR="00881EC4">
        <w:rPr>
          <w:bCs/>
          <w:sz w:val="24"/>
          <w:szCs w:val="24"/>
        </w:rPr>
        <w:t>Ringmajanduse ja rohetehnoloogiate puhul näeme, et ei tohiks jääda kinni defineerimisse, vaid kokku leppida põhimõtted, mis need on. Antud mõistete osas (nt 10 R põhimõte ja eestikeelsed vasted)</w:t>
      </w:r>
      <w:r>
        <w:rPr>
          <w:bCs/>
          <w:sz w:val="24"/>
          <w:szCs w:val="24"/>
        </w:rPr>
        <w:t xml:space="preserve"> arutame seda, kuidas mõisteid ja termineid tõlgime ja </w:t>
      </w:r>
      <w:r>
        <w:rPr>
          <w:bCs/>
          <w:sz w:val="24"/>
          <w:szCs w:val="24"/>
        </w:rPr>
        <w:lastRenderedPageBreak/>
        <w:t>kasutame.</w:t>
      </w:r>
    </w:p>
    <w:p w14:paraId="6B6B1BEE" w14:textId="49D372E9" w:rsidR="009259C4" w:rsidRDefault="009259C4" w:rsidP="00312640">
      <w:pPr>
        <w:pStyle w:val="Maavaradekomisjoninimekiri"/>
        <w:tabs>
          <w:tab w:val="left" w:pos="720"/>
        </w:tabs>
        <w:ind w:left="0" w:firstLine="0"/>
        <w:rPr>
          <w:bCs/>
          <w:sz w:val="24"/>
          <w:szCs w:val="24"/>
        </w:rPr>
      </w:pPr>
      <w:r>
        <w:rPr>
          <w:bCs/>
          <w:sz w:val="24"/>
          <w:szCs w:val="24"/>
        </w:rPr>
        <w:t xml:space="preserve">Kaupo Heinma: Teadud korrastamist on valdkondades vaja. Oluline on, et valdkondade üleselt kasutatakse </w:t>
      </w:r>
      <w:proofErr w:type="spellStart"/>
      <w:r>
        <w:rPr>
          <w:bCs/>
          <w:sz w:val="24"/>
          <w:szCs w:val="24"/>
        </w:rPr>
        <w:t>recovery</w:t>
      </w:r>
      <w:proofErr w:type="spellEnd"/>
      <w:r>
        <w:rPr>
          <w:bCs/>
          <w:sz w:val="24"/>
          <w:szCs w:val="24"/>
        </w:rPr>
        <w:t xml:space="preserve">, </w:t>
      </w:r>
      <w:proofErr w:type="spellStart"/>
      <w:r>
        <w:rPr>
          <w:bCs/>
          <w:sz w:val="24"/>
          <w:szCs w:val="24"/>
        </w:rPr>
        <w:t>recycle</w:t>
      </w:r>
      <w:proofErr w:type="spellEnd"/>
      <w:r>
        <w:rPr>
          <w:bCs/>
          <w:sz w:val="24"/>
          <w:szCs w:val="24"/>
        </w:rPr>
        <w:t xml:space="preserve"> ühtmoodi. </w:t>
      </w:r>
      <w:r w:rsidR="00EB495D">
        <w:rPr>
          <w:bCs/>
          <w:sz w:val="24"/>
          <w:szCs w:val="24"/>
        </w:rPr>
        <w:t>On vaja terviklikumat arusaamist.</w:t>
      </w:r>
    </w:p>
    <w:p w14:paraId="0169905A" w14:textId="20BEBDE5" w:rsidR="00EB495D" w:rsidRDefault="00EB495D" w:rsidP="00312640">
      <w:pPr>
        <w:pStyle w:val="Maavaradekomisjoninimekiri"/>
        <w:tabs>
          <w:tab w:val="left" w:pos="720"/>
        </w:tabs>
        <w:ind w:left="0" w:firstLine="0"/>
        <w:rPr>
          <w:bCs/>
          <w:sz w:val="24"/>
          <w:szCs w:val="24"/>
        </w:rPr>
      </w:pPr>
      <w:r>
        <w:rPr>
          <w:bCs/>
          <w:sz w:val="24"/>
          <w:szCs w:val="24"/>
        </w:rPr>
        <w:t xml:space="preserve">Harri Moora: Eesit kontekstis on oluline kirja panna ja läbi mõelda ringmajanduse elemendid. Alates toormest ja lõpetades jäätmekäitlusega. Töö tegijad on elementidest ja etappidest erinevalt aru saanud. Euroopa tasandi dokumendid peaksid olema paremini töösse integreeritud. Esimene ja teine osa ei haaku kolmanda osaga. </w:t>
      </w:r>
    </w:p>
    <w:p w14:paraId="66A7E38A" w14:textId="3BC0177B" w:rsidR="00F7187A" w:rsidRDefault="00F7187A" w:rsidP="00312640">
      <w:pPr>
        <w:pStyle w:val="Maavaradekomisjoninimekiri"/>
        <w:tabs>
          <w:tab w:val="left" w:pos="720"/>
        </w:tabs>
        <w:ind w:left="0" w:firstLine="0"/>
        <w:rPr>
          <w:sz w:val="24"/>
          <w:szCs w:val="24"/>
        </w:rPr>
      </w:pPr>
      <w:r>
        <w:rPr>
          <w:b/>
          <w:sz w:val="24"/>
          <w:szCs w:val="24"/>
        </w:rPr>
        <w:t xml:space="preserve">Krista Kupits - </w:t>
      </w:r>
      <w:r w:rsidRPr="00EB036B">
        <w:rPr>
          <w:b/>
          <w:sz w:val="24"/>
          <w:szCs w:val="24"/>
        </w:rPr>
        <w:t>P.k. 2.</w:t>
      </w:r>
      <w:r>
        <w:rPr>
          <w:b/>
          <w:sz w:val="24"/>
          <w:szCs w:val="24"/>
        </w:rPr>
        <w:t xml:space="preserve"> Ringmajanduse ajakava 2021 aastaks</w:t>
      </w:r>
    </w:p>
    <w:p w14:paraId="51D10617" w14:textId="679B6CE3" w:rsidR="00F7187A" w:rsidRPr="00776FFD" w:rsidRDefault="00F7187A" w:rsidP="00312640">
      <w:pPr>
        <w:pStyle w:val="Maavaradekomisjoninimekiri"/>
        <w:tabs>
          <w:tab w:val="left" w:pos="720"/>
        </w:tabs>
        <w:ind w:left="0" w:firstLine="0"/>
        <w:rPr>
          <w:sz w:val="24"/>
          <w:szCs w:val="24"/>
        </w:rPr>
      </w:pPr>
      <w:r>
        <w:rPr>
          <w:rStyle w:val="OtsusednumbritegaMrk"/>
          <w:rFonts w:eastAsia="Tahoma"/>
          <w:i/>
          <w:color w:val="000000" w:themeColor="text1"/>
          <w:kern w:val="0"/>
          <w:lang w:eastAsia="ar-SA" w:bidi="ar-SA"/>
        </w:rPr>
        <w:tab/>
      </w:r>
      <w:r w:rsidRPr="001D0306">
        <w:rPr>
          <w:sz w:val="24"/>
          <w:szCs w:val="24"/>
        </w:rPr>
        <w:t xml:space="preserve">Kokkuvõtvalt on käimas justkui kaks protsessi ringmajanduse arengudokumendi koostamine </w:t>
      </w:r>
      <w:proofErr w:type="spellStart"/>
      <w:r w:rsidRPr="001D0306">
        <w:rPr>
          <w:sz w:val="24"/>
          <w:szCs w:val="24"/>
        </w:rPr>
        <w:t>KEVADe</w:t>
      </w:r>
      <w:proofErr w:type="spellEnd"/>
      <w:r w:rsidRPr="001D0306">
        <w:rPr>
          <w:sz w:val="24"/>
          <w:szCs w:val="24"/>
        </w:rPr>
        <w:t xml:space="preserve"> raames ning juht</w:t>
      </w:r>
      <w:r w:rsidR="009748ED">
        <w:rPr>
          <w:sz w:val="24"/>
          <w:szCs w:val="24"/>
        </w:rPr>
        <w:t>rühmas ringmajanduse printsiipid</w:t>
      </w:r>
      <w:r w:rsidRPr="001D0306">
        <w:rPr>
          <w:sz w:val="24"/>
          <w:szCs w:val="24"/>
        </w:rPr>
        <w:t xml:space="preserve">e kokkuleppimine, et </w:t>
      </w:r>
      <w:proofErr w:type="spellStart"/>
      <w:r w:rsidRPr="001D0306">
        <w:rPr>
          <w:sz w:val="24"/>
          <w:szCs w:val="24"/>
        </w:rPr>
        <w:t>ringmajandus</w:t>
      </w:r>
      <w:proofErr w:type="spellEnd"/>
      <w:r w:rsidRPr="001D0306">
        <w:rPr>
          <w:sz w:val="24"/>
          <w:szCs w:val="24"/>
        </w:rPr>
        <w:t xml:space="preserve"> oleks valdkondade ülene ning näiteks võetud arvesse kõikide arengukavade ja strateegiate loomisel. Sealjuures on juhtrühma roll ringmajanduse arengudokumendi visiooni ja laiemate eesmärkide kokkuleppimine ja sõnastamine ning Eesti ringmajanduse arengudokumendi ja tegevuste rakendamise jälgimine.</w:t>
      </w:r>
    </w:p>
    <w:p w14:paraId="5AE37BD7" w14:textId="1101921F" w:rsidR="00F7187A" w:rsidRPr="00991ECD" w:rsidRDefault="00F7187A" w:rsidP="00312640">
      <w:pPr>
        <w:pStyle w:val="Maavaradekomisjoninimekiri"/>
        <w:tabs>
          <w:tab w:val="left" w:pos="720"/>
        </w:tabs>
        <w:ind w:left="0" w:firstLine="0"/>
        <w:rPr>
          <w:sz w:val="24"/>
          <w:szCs w:val="24"/>
        </w:rPr>
      </w:pPr>
      <w:r>
        <w:rPr>
          <w:rStyle w:val="OtsusednumbritegaMrk"/>
          <w:rFonts w:eastAsia="Tahoma"/>
          <w:color w:val="000000" w:themeColor="text1"/>
          <w:kern w:val="0"/>
          <w:lang w:eastAsia="ar-SA" w:bidi="ar-SA"/>
        </w:rPr>
        <w:t>Prioriteedid 2021 aastaks on Juhtrühmas kokku</w:t>
      </w:r>
      <w:r w:rsidR="00881EC4">
        <w:rPr>
          <w:rStyle w:val="OtsusednumbritegaMrk"/>
          <w:rFonts w:eastAsia="Tahoma"/>
          <w:color w:val="000000" w:themeColor="text1"/>
          <w:kern w:val="0"/>
          <w:lang w:eastAsia="ar-SA" w:bidi="ar-SA"/>
        </w:rPr>
        <w:t xml:space="preserve"> </w:t>
      </w:r>
      <w:r>
        <w:rPr>
          <w:rStyle w:val="OtsusednumbritegaMrk"/>
          <w:rFonts w:eastAsia="Tahoma"/>
          <w:color w:val="000000" w:themeColor="text1"/>
          <w:kern w:val="0"/>
          <w:lang w:eastAsia="ar-SA" w:bidi="ar-SA"/>
        </w:rPr>
        <w:t xml:space="preserve">leppida ringmajanduse põhiprintsiipides nö „Valge paber“ – sellega soovime alustada järgmisel juhtrühma kohtumisel, mille oleme planeerinud mai kuusse. Plaanis on kokku leppida konkreetsed tegevused juhtrühma tasandil. Nagu oleme ka varem arutanud, siis on selle juhtrühma roll luua üldine raam, kus saaks kirjeldada tegevused ja valdkonnad, kuhu ringmajandust integreerime. Heaks näiteks on </w:t>
      </w:r>
      <w:proofErr w:type="spellStart"/>
      <w:r>
        <w:rPr>
          <w:rStyle w:val="OtsusednumbritegaMrk"/>
          <w:rFonts w:eastAsia="Tahoma"/>
          <w:color w:val="000000" w:themeColor="text1"/>
          <w:kern w:val="0"/>
          <w:lang w:eastAsia="ar-SA" w:bidi="ar-SA"/>
        </w:rPr>
        <w:t>SOMi</w:t>
      </w:r>
      <w:proofErr w:type="spellEnd"/>
      <w:r>
        <w:rPr>
          <w:rStyle w:val="OtsusednumbritegaMrk"/>
          <w:rFonts w:eastAsia="Tahoma"/>
          <w:color w:val="000000" w:themeColor="text1"/>
          <w:kern w:val="0"/>
          <w:lang w:eastAsia="ar-SA" w:bidi="ar-SA"/>
        </w:rPr>
        <w:t xml:space="preserve"> toidujäätmete vältimise kava ning </w:t>
      </w:r>
      <w:proofErr w:type="spellStart"/>
      <w:r>
        <w:rPr>
          <w:rStyle w:val="OtsusednumbritegaMrk"/>
          <w:rFonts w:eastAsia="Tahoma"/>
          <w:color w:val="000000" w:themeColor="text1"/>
          <w:kern w:val="0"/>
          <w:lang w:eastAsia="ar-SA" w:bidi="ar-SA"/>
        </w:rPr>
        <w:t>KUMi</w:t>
      </w:r>
      <w:proofErr w:type="spellEnd"/>
      <w:r>
        <w:rPr>
          <w:rStyle w:val="OtsusednumbritegaMrk"/>
          <w:rFonts w:eastAsia="Tahoma"/>
          <w:color w:val="000000" w:themeColor="text1"/>
          <w:kern w:val="0"/>
          <w:lang w:eastAsia="ar-SA" w:bidi="ar-SA"/>
        </w:rPr>
        <w:t xml:space="preserve"> koostöö </w:t>
      </w:r>
      <w:r w:rsidRPr="00776FFD">
        <w:rPr>
          <w:rStyle w:val="OtsusednumbritegaMrk"/>
          <w:rFonts w:eastAsia="Tahoma"/>
          <w:color w:val="000000" w:themeColor="text1"/>
          <w:kern w:val="0"/>
          <w:lang w:eastAsia="ar-SA" w:bidi="ar-SA"/>
        </w:rPr>
        <w:t>Analüüs ja ettepanekud kultuurikorralduse keskkonnajalajälje vähendamiseks</w:t>
      </w:r>
      <w:r>
        <w:rPr>
          <w:i/>
          <w:sz w:val="24"/>
          <w:szCs w:val="24"/>
        </w:rPr>
        <w:t xml:space="preserve">. </w:t>
      </w:r>
      <w:r>
        <w:rPr>
          <w:sz w:val="24"/>
          <w:szCs w:val="24"/>
        </w:rPr>
        <w:t xml:space="preserve">Valge paberi üheks lisaks võivad olla need samad terminid, mida arendame uuringu raames. See on kokkuleppimise küsimus. </w:t>
      </w:r>
    </w:p>
    <w:p w14:paraId="6412DEFD" w14:textId="7140072D" w:rsidR="00F7187A" w:rsidRDefault="00F7187A" w:rsidP="00312640">
      <w:pPr>
        <w:pStyle w:val="Maavaradekomisjoninimekiri"/>
        <w:tabs>
          <w:tab w:val="left" w:pos="720"/>
        </w:tabs>
        <w:ind w:left="0" w:firstLine="0"/>
        <w:rPr>
          <w:sz w:val="24"/>
          <w:szCs w:val="24"/>
        </w:rPr>
      </w:pPr>
      <w:r>
        <w:rPr>
          <w:sz w:val="24"/>
          <w:szCs w:val="24"/>
        </w:rPr>
        <w:t>Neid tegevusi toetavad Euroopa majandusmehhanis</w:t>
      </w:r>
      <w:r w:rsidR="009748ED">
        <w:rPr>
          <w:sz w:val="24"/>
          <w:szCs w:val="24"/>
        </w:rPr>
        <w:t>mi</w:t>
      </w:r>
      <w:r w:rsidR="007C2C88">
        <w:rPr>
          <w:sz w:val="24"/>
          <w:szCs w:val="24"/>
        </w:rPr>
        <w:t xml:space="preserve"> (EMP)</w:t>
      </w:r>
      <w:r>
        <w:rPr>
          <w:sz w:val="24"/>
          <w:szCs w:val="24"/>
        </w:rPr>
        <w:t xml:space="preserve"> programm ja eelnevalt kirjeldatud ringmajanduse uuring. Uuringust saadud tulemustele otsime Eestis rakendamise võimalusi ringmajanduse struktuuris – rakkerühmades. Esimesed töörühmad tulevad kokku lähinädalatel – täpsemalt on ettevalmistamisel ehitusvaldkonna rakkerühm, </w:t>
      </w:r>
      <w:proofErr w:type="spellStart"/>
      <w:r>
        <w:rPr>
          <w:sz w:val="24"/>
          <w:szCs w:val="24"/>
        </w:rPr>
        <w:t>VÄMiga</w:t>
      </w:r>
      <w:proofErr w:type="spellEnd"/>
      <w:r>
        <w:rPr>
          <w:sz w:val="24"/>
          <w:szCs w:val="24"/>
        </w:rPr>
        <w:t xml:space="preserve"> koostöös arengukoostöö rakkerühm ja pärast toidujäätmete vältimise kava kinnitamist ka toidujäätmete </w:t>
      </w:r>
      <w:proofErr w:type="spellStart"/>
      <w:r>
        <w:rPr>
          <w:sz w:val="24"/>
          <w:szCs w:val="24"/>
        </w:rPr>
        <w:t>rakuke</w:t>
      </w:r>
      <w:proofErr w:type="spellEnd"/>
      <w:r>
        <w:rPr>
          <w:sz w:val="24"/>
          <w:szCs w:val="24"/>
        </w:rPr>
        <w:t xml:space="preserve">. Nagu enne ka öeldud, siis uuringu kirjutajad on kaardistanud kuues valdkonnas kümneid, kui mitte sadu ettepanekuid – mille rakendamist Eestis saame huvirühmadega läbi arutada. </w:t>
      </w:r>
    </w:p>
    <w:p w14:paraId="430181BA" w14:textId="7758216E" w:rsidR="00F7187A" w:rsidRDefault="00F7187A" w:rsidP="00312640">
      <w:pPr>
        <w:pStyle w:val="Maavaradekomisjoninimekiri"/>
        <w:tabs>
          <w:tab w:val="left" w:pos="720"/>
        </w:tabs>
        <w:ind w:left="0" w:firstLine="0"/>
        <w:rPr>
          <w:sz w:val="24"/>
          <w:szCs w:val="24"/>
        </w:rPr>
      </w:pPr>
      <w:r>
        <w:rPr>
          <w:sz w:val="24"/>
          <w:szCs w:val="24"/>
        </w:rPr>
        <w:t xml:space="preserve">2021 aastal korraldame ka järjekorras kolmanda ringmajanduse konverentsi – tõenäoliselt tuleb seda teha hübriidkonverentsi vormis ning sealjuures anname meie koostööpartneritele võimaluse sisustada töötubasid. Eelmiste aastate konverentside põhjal oskame öelda, et </w:t>
      </w:r>
      <w:r w:rsidR="007C2C88">
        <w:rPr>
          <w:sz w:val="24"/>
          <w:szCs w:val="24"/>
        </w:rPr>
        <w:t>h</w:t>
      </w:r>
      <w:r w:rsidR="007C2C88" w:rsidRPr="001D0306">
        <w:rPr>
          <w:sz w:val="24"/>
          <w:szCs w:val="24"/>
        </w:rPr>
        <w:t xml:space="preserve">uvi </w:t>
      </w:r>
      <w:r w:rsidRPr="001D0306">
        <w:rPr>
          <w:sz w:val="24"/>
          <w:szCs w:val="24"/>
        </w:rPr>
        <w:t>konverents</w:t>
      </w:r>
      <w:r w:rsidR="009748ED">
        <w:rPr>
          <w:sz w:val="24"/>
          <w:szCs w:val="24"/>
        </w:rPr>
        <w:t>i vastu on aasta-aastalt suure</w:t>
      </w:r>
      <w:r w:rsidRPr="001D0306">
        <w:rPr>
          <w:sz w:val="24"/>
          <w:szCs w:val="24"/>
        </w:rPr>
        <w:t>nenud, 202</w:t>
      </w:r>
      <w:r>
        <w:rPr>
          <w:sz w:val="24"/>
          <w:szCs w:val="24"/>
        </w:rPr>
        <w:t>1</w:t>
      </w:r>
      <w:r w:rsidRPr="001D0306">
        <w:rPr>
          <w:sz w:val="24"/>
          <w:szCs w:val="24"/>
        </w:rPr>
        <w:t>. a konverents planeeritud ca 400le osalisele, sh ettevõtjad, teadusasutused, MTÜ-d, avalik sektor. Konverents planeeritud koostöös Keskkonnaagentuuriga. Konverents keskendub ressursitõhususele, sh eelkõige meetmest toetust saanud näidete tutvustamisele. Käsitleb rohkem konkreetseid ettepanekuid ja praktilisi lahendusi, infot edasijõudnutele.</w:t>
      </w:r>
      <w:r>
        <w:rPr>
          <w:sz w:val="24"/>
          <w:szCs w:val="24"/>
        </w:rPr>
        <w:t xml:space="preserve"> </w:t>
      </w:r>
    </w:p>
    <w:p w14:paraId="2BDA930A" w14:textId="77777777" w:rsidR="00F7187A" w:rsidRPr="00DD6384" w:rsidRDefault="00F7187A" w:rsidP="00312640">
      <w:pPr>
        <w:pStyle w:val="Maavaradekomisjoninimekiri"/>
        <w:tabs>
          <w:tab w:val="left" w:pos="720"/>
        </w:tabs>
        <w:ind w:left="0" w:firstLine="0"/>
        <w:rPr>
          <w:sz w:val="24"/>
          <w:szCs w:val="24"/>
        </w:rPr>
      </w:pPr>
      <w:r>
        <w:rPr>
          <w:sz w:val="24"/>
          <w:szCs w:val="24"/>
        </w:rPr>
        <w:t xml:space="preserve">Ühe olulise tegevusena soovin välja tuua: </w:t>
      </w:r>
      <w:r w:rsidRPr="00DD6384">
        <w:rPr>
          <w:sz w:val="24"/>
          <w:szCs w:val="24"/>
        </w:rPr>
        <w:t>„Toi</w:t>
      </w:r>
      <w:r>
        <w:rPr>
          <w:sz w:val="24"/>
          <w:szCs w:val="24"/>
        </w:rPr>
        <w:t xml:space="preserve">dujäätmete tekke vältimise kava, mille </w:t>
      </w:r>
      <w:r w:rsidRPr="00DD6384">
        <w:rPr>
          <w:sz w:val="24"/>
          <w:szCs w:val="24"/>
        </w:rPr>
        <w:t>eesmärk on vähendada toidujäätmete ja toidukao teket kogu toidutarneahelas. Kavas lepitakse kokku tegevused, mida lähematel aastatel ellu viies tõsta teadlikkust ja sotsiaalset vastutust ning vähendada toidujäätmete teket. Toidujäätmete tekke vältimise kava koosneb kuuest tegevusvaldkonnast, mille all on 29 konkreetsemat tegevust. Tegevusvaldkonnad on järgmised:</w:t>
      </w:r>
    </w:p>
    <w:p w14:paraId="7B47B1A2" w14:textId="77777777" w:rsidR="00F7187A" w:rsidRPr="00DD6384" w:rsidRDefault="00F7187A" w:rsidP="00312640">
      <w:pPr>
        <w:pStyle w:val="Maavaradekomisjoninimekiri"/>
        <w:tabs>
          <w:tab w:val="left" w:pos="720"/>
        </w:tabs>
        <w:ind w:left="0"/>
        <w:rPr>
          <w:sz w:val="24"/>
          <w:szCs w:val="24"/>
        </w:rPr>
      </w:pPr>
      <w:r w:rsidRPr="00DD6384">
        <w:rPr>
          <w:sz w:val="24"/>
          <w:szCs w:val="24"/>
        </w:rPr>
        <w:lastRenderedPageBreak/>
        <w:t>1)           Andmekorje ja toidujäätmete tekkekoguste kaardistamine;</w:t>
      </w:r>
    </w:p>
    <w:p w14:paraId="08768D3D" w14:textId="77777777" w:rsidR="00F7187A" w:rsidRPr="00DD6384" w:rsidRDefault="00F7187A" w:rsidP="00312640">
      <w:pPr>
        <w:pStyle w:val="Maavaradekomisjoninimekiri"/>
        <w:tabs>
          <w:tab w:val="left" w:pos="720"/>
        </w:tabs>
        <w:ind w:left="0"/>
        <w:rPr>
          <w:sz w:val="24"/>
          <w:szCs w:val="24"/>
        </w:rPr>
      </w:pPr>
      <w:r w:rsidRPr="00DD6384">
        <w:rPr>
          <w:sz w:val="24"/>
          <w:szCs w:val="24"/>
        </w:rPr>
        <w:t>2)           Seadusandlik raamistik ja regulatiivsete eesmärkide kokkuleppimine;</w:t>
      </w:r>
    </w:p>
    <w:p w14:paraId="47151A87" w14:textId="77777777" w:rsidR="00F7187A" w:rsidRPr="00DD6384" w:rsidRDefault="00F7187A" w:rsidP="00312640">
      <w:pPr>
        <w:pStyle w:val="Maavaradekomisjoninimekiri"/>
        <w:tabs>
          <w:tab w:val="left" w:pos="720"/>
        </w:tabs>
        <w:ind w:left="0"/>
        <w:rPr>
          <w:sz w:val="24"/>
          <w:szCs w:val="24"/>
        </w:rPr>
      </w:pPr>
      <w:r w:rsidRPr="00DD6384">
        <w:rPr>
          <w:sz w:val="24"/>
          <w:szCs w:val="24"/>
        </w:rPr>
        <w:t>3)           Tõhusa koostöö rakendamine eesmärkide elluviimiseks;</w:t>
      </w:r>
    </w:p>
    <w:p w14:paraId="0FA77DD2" w14:textId="77777777" w:rsidR="00F7187A" w:rsidRPr="00DD6384" w:rsidRDefault="00F7187A" w:rsidP="00312640">
      <w:pPr>
        <w:pStyle w:val="Maavaradekomisjoninimekiri"/>
        <w:tabs>
          <w:tab w:val="left" w:pos="720"/>
        </w:tabs>
        <w:ind w:left="0"/>
        <w:rPr>
          <w:sz w:val="24"/>
          <w:szCs w:val="24"/>
        </w:rPr>
      </w:pPr>
      <w:r w:rsidRPr="00DD6384">
        <w:rPr>
          <w:sz w:val="24"/>
          <w:szCs w:val="24"/>
        </w:rPr>
        <w:t>4)           Innovatsiooni ning teadus- ja arendustegevuse rakendamine eesmärkide elluviimiseks;</w:t>
      </w:r>
    </w:p>
    <w:p w14:paraId="27928D6C" w14:textId="77777777" w:rsidR="00F7187A" w:rsidRPr="00DD6384" w:rsidRDefault="00F7187A" w:rsidP="00312640">
      <w:pPr>
        <w:pStyle w:val="Maavaradekomisjoninimekiri"/>
        <w:tabs>
          <w:tab w:val="left" w:pos="720"/>
        </w:tabs>
        <w:ind w:left="0"/>
        <w:rPr>
          <w:sz w:val="24"/>
          <w:szCs w:val="24"/>
        </w:rPr>
      </w:pPr>
      <w:r w:rsidRPr="00DD6384">
        <w:rPr>
          <w:sz w:val="24"/>
          <w:szCs w:val="24"/>
        </w:rPr>
        <w:t>5)           Toidu ümberjaotamise edendamine eesmärkide elluviimiseks;</w:t>
      </w:r>
    </w:p>
    <w:p w14:paraId="3C48418D" w14:textId="77777777" w:rsidR="00F7187A" w:rsidRPr="00DD6384" w:rsidRDefault="00F7187A" w:rsidP="00312640">
      <w:pPr>
        <w:pStyle w:val="Maavaradekomisjoninimekiri"/>
        <w:tabs>
          <w:tab w:val="left" w:pos="720"/>
        </w:tabs>
        <w:ind w:left="0"/>
        <w:rPr>
          <w:sz w:val="24"/>
          <w:szCs w:val="24"/>
        </w:rPr>
      </w:pPr>
      <w:r w:rsidRPr="00DD6384">
        <w:rPr>
          <w:sz w:val="24"/>
          <w:szCs w:val="24"/>
        </w:rPr>
        <w:t>6)           Järjepidev teadlikkuse tõstmine, teavitamine ja koolitus eesmärkide elluviimiseks.</w:t>
      </w:r>
    </w:p>
    <w:p w14:paraId="3B07857B" w14:textId="77777777" w:rsidR="00F7187A" w:rsidRPr="00DD6384" w:rsidRDefault="00F7187A" w:rsidP="00312640">
      <w:pPr>
        <w:pStyle w:val="Maavaradekomisjoninimekiri"/>
        <w:tabs>
          <w:tab w:val="left" w:pos="720"/>
        </w:tabs>
        <w:ind w:left="0"/>
        <w:rPr>
          <w:sz w:val="24"/>
          <w:szCs w:val="24"/>
        </w:rPr>
      </w:pPr>
    </w:p>
    <w:p w14:paraId="2A988F8F" w14:textId="77777777" w:rsidR="00F7187A" w:rsidRPr="00DD6384" w:rsidRDefault="00F7187A" w:rsidP="00312640">
      <w:pPr>
        <w:pStyle w:val="Maavaradekomisjoninimekiri"/>
        <w:tabs>
          <w:tab w:val="left" w:pos="720"/>
        </w:tabs>
        <w:ind w:left="0"/>
        <w:rPr>
          <w:sz w:val="24"/>
          <w:szCs w:val="24"/>
        </w:rPr>
      </w:pPr>
      <w:r w:rsidRPr="00DD6384">
        <w:rPr>
          <w:sz w:val="24"/>
          <w:szCs w:val="24"/>
        </w:rPr>
        <w:t xml:space="preserve">Kava koostamine algas 2020. aastal. Koostöös Sotsiaalministeeriumiga, kelle teemade hulka kuulub toidu annetamise edendamine, viidi huvirühmadega läbi ideekorjeid ja korraldati viis ümarlauda. Oluliseks partneriks on olnud ka Maaeluministeeriumi esindajad. Ümarlaudadel osalesid erinevate ministeeriumide esindajad, teised riigiasutused, ettevõtete esindusorganisatsioonid, ettevõtted ise, </w:t>
      </w:r>
      <w:proofErr w:type="spellStart"/>
      <w:r w:rsidRPr="00DD6384">
        <w:rPr>
          <w:sz w:val="24"/>
          <w:szCs w:val="24"/>
        </w:rPr>
        <w:t>KOVid</w:t>
      </w:r>
      <w:proofErr w:type="spellEnd"/>
      <w:r w:rsidRPr="00DD6384">
        <w:rPr>
          <w:sz w:val="24"/>
          <w:szCs w:val="24"/>
        </w:rPr>
        <w:t xml:space="preserve">, heategevusorganisatsioonid jt. Igas ümarlauas oli lisaks kavaga seotud aruteludele ka ekspertide ettekandeid asjakohastel teemadel. Samuti käsitleti toidujäätmete ja toidukao teemat koostöös Eesti toidupoliitika laboriga korraldatud </w:t>
      </w:r>
      <w:r>
        <w:rPr>
          <w:sz w:val="24"/>
          <w:szCs w:val="24"/>
        </w:rPr>
        <w:t xml:space="preserve">seminaril 2020. aasta alguses. </w:t>
      </w:r>
    </w:p>
    <w:p w14:paraId="39C82C8D" w14:textId="77777777" w:rsidR="00F7187A" w:rsidRPr="00DD6384" w:rsidRDefault="00F7187A" w:rsidP="00312640">
      <w:pPr>
        <w:pStyle w:val="Maavaradekomisjoninimekiri"/>
        <w:tabs>
          <w:tab w:val="left" w:pos="720"/>
        </w:tabs>
        <w:ind w:left="0"/>
        <w:rPr>
          <w:sz w:val="24"/>
          <w:szCs w:val="24"/>
        </w:rPr>
      </w:pPr>
      <w:r w:rsidRPr="00DD6384">
        <w:rPr>
          <w:sz w:val="24"/>
          <w:szCs w:val="24"/>
        </w:rPr>
        <w:t>Algselt plaanisime toidujäätmete tekke vältimise kava siduda riigi jäätmekavaga 2021+, kuid seoses plaaniga kehtivat jäätmekava pikendada, on otsustatud Eesti esimene toidujäätmete tekke vältimise kava kehtestada eraldi keskkonnaministri tasandil. Selle tõttu on kavas ka keskendutud tegevustele, mille eestvedajaks või initsiaatoriks võiks olla eelkõige Keskkonnaministeerium. Samuti on nimetatud Sotsiaalministeeriumi eestvedamisel tegevusi, mis sisalduvad ka nende majasiseses tegevuskavas. Siiski plaanime ja soovime kõikides tegevustes arvestada erinevate huvirühmadega ja partnerite sisendiga ja võimalusel teha jätkuvalt tõhusat koostööd. Kava on plaanis edaspidi uuendada valdkondlike arengute ja algatuste tulemusel ning</w:t>
      </w:r>
      <w:r>
        <w:rPr>
          <w:sz w:val="24"/>
          <w:szCs w:val="24"/>
        </w:rPr>
        <w:t xml:space="preserve"> tulevikus liita jäätmekavaga.</w:t>
      </w:r>
    </w:p>
    <w:p w14:paraId="4F6201A0" w14:textId="78395B87" w:rsidR="00F7187A" w:rsidRPr="00DD6384" w:rsidRDefault="00F7187A" w:rsidP="00312640">
      <w:pPr>
        <w:pStyle w:val="Maavaradekomisjoninimekiri"/>
        <w:tabs>
          <w:tab w:val="left" w:pos="720"/>
        </w:tabs>
        <w:ind w:left="0"/>
        <w:rPr>
          <w:sz w:val="24"/>
          <w:szCs w:val="24"/>
        </w:rPr>
      </w:pPr>
      <w:r w:rsidRPr="00DD6384">
        <w:rPr>
          <w:sz w:val="24"/>
          <w:szCs w:val="24"/>
        </w:rPr>
        <w:t xml:space="preserve">2020. aasta lõpuks valmis toidujäätmete tekke vältimise kava tööversioon, mis saadeti 15. detsembril toimunud virtuaalse ümarlaua järel kõigile ümarlaudadel </w:t>
      </w:r>
      <w:r>
        <w:rPr>
          <w:sz w:val="24"/>
          <w:szCs w:val="24"/>
        </w:rPr>
        <w:t xml:space="preserve">osalenutele kommenteerimiseks. </w:t>
      </w:r>
      <w:r w:rsidRPr="00DD6384">
        <w:rPr>
          <w:sz w:val="24"/>
          <w:szCs w:val="24"/>
        </w:rPr>
        <w:t>Nüüdseks on eri osapooltelt laekunud tagasiside põhjal dokumenti veel viimistletud ja soovime toidujäätmete tekke vältimise kava kehtestamise suunas edasi liikuda. Enne soovime tutvustada kava ka ringmajanduse struktuu</w:t>
      </w:r>
      <w:r>
        <w:rPr>
          <w:sz w:val="24"/>
          <w:szCs w:val="24"/>
        </w:rPr>
        <w:t xml:space="preserve">ris ekspert- ja juhtkogule. </w:t>
      </w:r>
      <w:r w:rsidRPr="00DD6384">
        <w:rPr>
          <w:sz w:val="24"/>
          <w:szCs w:val="24"/>
        </w:rPr>
        <w:t xml:space="preserve">tagasisidet saime </w:t>
      </w:r>
      <w:proofErr w:type="spellStart"/>
      <w:r w:rsidRPr="00DD6384">
        <w:rPr>
          <w:sz w:val="24"/>
          <w:szCs w:val="24"/>
        </w:rPr>
        <w:t>MeMilt</w:t>
      </w:r>
      <w:proofErr w:type="spellEnd"/>
      <w:r w:rsidRPr="00DD6384">
        <w:rPr>
          <w:sz w:val="24"/>
          <w:szCs w:val="24"/>
        </w:rPr>
        <w:t xml:space="preserve">, </w:t>
      </w:r>
      <w:proofErr w:type="spellStart"/>
      <w:r w:rsidRPr="00DD6384">
        <w:rPr>
          <w:sz w:val="24"/>
          <w:szCs w:val="24"/>
        </w:rPr>
        <w:t>HTMilt</w:t>
      </w:r>
      <w:proofErr w:type="spellEnd"/>
      <w:r w:rsidRPr="00DD6384">
        <w:rPr>
          <w:sz w:val="24"/>
          <w:szCs w:val="24"/>
        </w:rPr>
        <w:t>, EPKK-</w:t>
      </w:r>
      <w:proofErr w:type="spellStart"/>
      <w:r w:rsidRPr="00DD6384">
        <w:rPr>
          <w:sz w:val="24"/>
          <w:szCs w:val="24"/>
        </w:rPr>
        <w:t>lt</w:t>
      </w:r>
      <w:proofErr w:type="spellEnd"/>
      <w:r w:rsidRPr="00DD6384">
        <w:rPr>
          <w:sz w:val="24"/>
          <w:szCs w:val="24"/>
        </w:rPr>
        <w:t xml:space="preserve">, Toiduliidult, </w:t>
      </w:r>
      <w:proofErr w:type="spellStart"/>
      <w:r w:rsidRPr="00DD6384">
        <w:rPr>
          <w:sz w:val="24"/>
          <w:szCs w:val="24"/>
        </w:rPr>
        <w:t>TAI-lt</w:t>
      </w:r>
      <w:proofErr w:type="spellEnd"/>
      <w:r w:rsidRPr="00DD6384">
        <w:rPr>
          <w:sz w:val="24"/>
          <w:szCs w:val="24"/>
        </w:rPr>
        <w:t>, TLÜ-</w:t>
      </w:r>
      <w:proofErr w:type="spellStart"/>
      <w:r w:rsidRPr="00DD6384">
        <w:rPr>
          <w:sz w:val="24"/>
          <w:szCs w:val="24"/>
        </w:rPr>
        <w:t>lt</w:t>
      </w:r>
      <w:proofErr w:type="spellEnd"/>
      <w:r w:rsidRPr="00DD6384">
        <w:rPr>
          <w:sz w:val="24"/>
          <w:szCs w:val="24"/>
        </w:rPr>
        <w:t>, Toidupangalt. juhul kui on ekspert- või juhtrüh</w:t>
      </w:r>
      <w:r w:rsidR="009D6CA8">
        <w:rPr>
          <w:sz w:val="24"/>
          <w:szCs w:val="24"/>
        </w:rPr>
        <w:t>mal märkuseid, siis ootame neid 19. veebruariks</w:t>
      </w:r>
    </w:p>
    <w:p w14:paraId="7DE5403F" w14:textId="77777777" w:rsidR="00F7187A" w:rsidRDefault="00F7187A" w:rsidP="00312640">
      <w:pPr>
        <w:pStyle w:val="Maavaradekomisjoninimekiri"/>
        <w:tabs>
          <w:tab w:val="left" w:pos="720"/>
        </w:tabs>
        <w:ind w:left="0"/>
        <w:rPr>
          <w:sz w:val="24"/>
          <w:szCs w:val="24"/>
        </w:rPr>
      </w:pPr>
      <w:r w:rsidRPr="00DD6384">
        <w:rPr>
          <w:sz w:val="24"/>
          <w:szCs w:val="24"/>
        </w:rPr>
        <w:t xml:space="preserve">Toidujäätmete tekke vältimise kavaga edasi liikumise on heaks kiitnud Sotsiaalministeeriumi </w:t>
      </w:r>
      <w:proofErr w:type="spellStart"/>
      <w:r w:rsidRPr="00DD6384">
        <w:rPr>
          <w:sz w:val="24"/>
          <w:szCs w:val="24"/>
        </w:rPr>
        <w:t>ellukutsutud</w:t>
      </w:r>
      <w:proofErr w:type="spellEnd"/>
      <w:r w:rsidRPr="00DD6384">
        <w:rPr>
          <w:sz w:val="24"/>
          <w:szCs w:val="24"/>
        </w:rPr>
        <w:t xml:space="preserve"> toidukadude vähendamisele keskenduv asekantslerite juhtrühm, kuhu kuuluvad Rait Kuuse (</w:t>
      </w:r>
      <w:proofErr w:type="spellStart"/>
      <w:r w:rsidRPr="00DD6384">
        <w:rPr>
          <w:sz w:val="24"/>
          <w:szCs w:val="24"/>
        </w:rPr>
        <w:t>SoM</w:t>
      </w:r>
      <w:proofErr w:type="spellEnd"/>
      <w:r w:rsidRPr="00DD6384">
        <w:rPr>
          <w:sz w:val="24"/>
          <w:szCs w:val="24"/>
        </w:rPr>
        <w:t>), Kaupo Heinma ja Kristi Klaas (KeM) ning Hendrik Kuusk (</w:t>
      </w:r>
      <w:proofErr w:type="spellStart"/>
      <w:r w:rsidRPr="00DD6384">
        <w:rPr>
          <w:sz w:val="24"/>
          <w:szCs w:val="24"/>
        </w:rPr>
        <w:t>MeM</w:t>
      </w:r>
      <w:proofErr w:type="spellEnd"/>
      <w:r w:rsidRPr="00DD6384">
        <w:rPr>
          <w:sz w:val="24"/>
          <w:szCs w:val="24"/>
        </w:rPr>
        <w:t xml:space="preserve">).“ </w:t>
      </w:r>
    </w:p>
    <w:p w14:paraId="063D1C69" w14:textId="71779EFD" w:rsidR="00F7187A" w:rsidRPr="00F7187A" w:rsidRDefault="00F7187A" w:rsidP="00312640">
      <w:pPr>
        <w:pStyle w:val="Maavaradekomisjoninimekiri"/>
        <w:tabs>
          <w:tab w:val="left" w:pos="720"/>
        </w:tabs>
        <w:ind w:left="0"/>
        <w:rPr>
          <w:sz w:val="24"/>
          <w:szCs w:val="24"/>
        </w:rPr>
      </w:pPr>
      <w:r>
        <w:rPr>
          <w:sz w:val="24"/>
          <w:szCs w:val="24"/>
        </w:rPr>
        <w:t xml:space="preserve">Praegu kõige kiiremad tegevused on seotud just uuringu valmimisega, konverentsi ettevalmistamise ning töörühmade kokkukutsumisega. Tuletan siinkohal meelde, et kui kellelegi on huvi mõnda töörühma juhtida, siis sellest tuleks mulle märku anda. </w:t>
      </w:r>
      <w:r w:rsidRPr="008A0CC0">
        <w:rPr>
          <w:sz w:val="24"/>
          <w:szCs w:val="24"/>
        </w:rPr>
        <w:tab/>
      </w:r>
    </w:p>
    <w:p w14:paraId="260B9D48" w14:textId="14D998F2" w:rsidR="00F7187A" w:rsidRDefault="00F7187A" w:rsidP="00312640">
      <w:pPr>
        <w:pStyle w:val="Maavaradekomisjoninimekiri"/>
        <w:widowControl/>
        <w:suppressAutoHyphens w:val="0"/>
        <w:spacing w:after="160" w:line="240" w:lineRule="auto"/>
        <w:ind w:left="0" w:firstLine="0"/>
        <w:rPr>
          <w:sz w:val="24"/>
          <w:szCs w:val="24"/>
        </w:rPr>
      </w:pPr>
      <w:r>
        <w:rPr>
          <w:sz w:val="24"/>
          <w:szCs w:val="24"/>
        </w:rPr>
        <w:t>Küsimused:</w:t>
      </w:r>
    </w:p>
    <w:p w14:paraId="5087CF9C" w14:textId="0DDDF784" w:rsidR="00EB495D" w:rsidRDefault="00EB495D" w:rsidP="00312640">
      <w:pPr>
        <w:pStyle w:val="Maavaradekomisjoninimekiri"/>
        <w:widowControl/>
        <w:suppressAutoHyphens w:val="0"/>
        <w:spacing w:after="160" w:line="240" w:lineRule="auto"/>
        <w:ind w:left="0" w:firstLine="0"/>
        <w:rPr>
          <w:sz w:val="24"/>
          <w:szCs w:val="24"/>
        </w:rPr>
      </w:pPr>
      <w:r>
        <w:rPr>
          <w:sz w:val="24"/>
          <w:szCs w:val="24"/>
        </w:rPr>
        <w:lastRenderedPageBreak/>
        <w:t xml:space="preserve">Siim Tiidemann: Kas valge paber on sama asi, kui arengudokument. Kas valge paberiga piirdume, ka see on poliitikate kogum või on plaanis sealt edasi minna või on see elav dokument. </w:t>
      </w:r>
    </w:p>
    <w:p w14:paraId="5328ADE9" w14:textId="4EDC2C30" w:rsidR="00312640" w:rsidRDefault="00312640" w:rsidP="00312640">
      <w:pPr>
        <w:pStyle w:val="Maavaradekomisjoninimekiri"/>
        <w:widowControl/>
        <w:suppressAutoHyphens w:val="0"/>
        <w:spacing w:after="160" w:line="240" w:lineRule="auto"/>
        <w:ind w:left="0" w:firstLine="0"/>
        <w:rPr>
          <w:sz w:val="24"/>
          <w:szCs w:val="24"/>
        </w:rPr>
      </w:pPr>
      <w:r>
        <w:rPr>
          <w:sz w:val="24"/>
          <w:szCs w:val="24"/>
        </w:rPr>
        <w:t>Krista Kupits: Valge paber on juhtrühma tasandil koostöö paber, kus paneme paika need tingimused ja tegevused, millest iga ministeerium saab lähtuda. Arengudokument on laiem ning sisaldab näiteid, praktikaid, soovitusi. Need on kaks erinevat protsessi.</w:t>
      </w:r>
    </w:p>
    <w:p w14:paraId="588BF956" w14:textId="6C0780B5" w:rsidR="00312640" w:rsidRDefault="00312640" w:rsidP="00312640">
      <w:pPr>
        <w:pStyle w:val="Maavaradekomisjoninimekiri"/>
        <w:widowControl/>
        <w:suppressAutoHyphens w:val="0"/>
        <w:spacing w:after="160" w:line="240" w:lineRule="auto"/>
        <w:ind w:left="0" w:firstLine="0"/>
        <w:rPr>
          <w:sz w:val="24"/>
          <w:szCs w:val="24"/>
        </w:rPr>
      </w:pPr>
      <w:r>
        <w:rPr>
          <w:sz w:val="24"/>
          <w:szCs w:val="24"/>
        </w:rPr>
        <w:t>Triin Reisner: Uue arengukava loomine ei tooks seda kasu, mida me ringmajanduse edendamiseks ootame, seetõttu me ei toetanudki sellisel kujul strateegia loomist. Me pakkusime välja valge paberi kontseptsiooni, kus ministeeriumid saavad omavahel kokku leppida ühistes tegevustes.</w:t>
      </w:r>
    </w:p>
    <w:p w14:paraId="1528DCDA" w14:textId="2284EE37" w:rsidR="00312640" w:rsidRDefault="00312640" w:rsidP="00312640">
      <w:pPr>
        <w:pStyle w:val="Maavaradekomisjoninimekiri"/>
        <w:widowControl/>
        <w:suppressAutoHyphens w:val="0"/>
        <w:spacing w:after="160" w:line="240" w:lineRule="auto"/>
        <w:ind w:left="0" w:firstLine="0"/>
        <w:rPr>
          <w:sz w:val="24"/>
          <w:szCs w:val="24"/>
        </w:rPr>
      </w:pPr>
      <w:r>
        <w:rPr>
          <w:sz w:val="24"/>
          <w:szCs w:val="24"/>
        </w:rPr>
        <w:t>Siim Tiidemann: Töörühmad on kaasamisinstrument, millistel printsiibitel töörühmi kokku kutsutakse?</w:t>
      </w:r>
    </w:p>
    <w:p w14:paraId="7F98B309" w14:textId="44205A58"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Ringmajanduse arengudokumendi koostamiseks moodustatakse temaatilised töörühmad, milles tõstatatakse probleeme ning pakutakse välja lahendusi ja tuuakse välja häid näiteid. töörühma tööd võib juhtida nii juht- kui ka ekspertgrupi liige, kuid sobib ka huvigruppide omaalgatuslik initsiatiiv. Kõik töörühmade kohtumised protokollitakse ning esitatakse ekspertrühmale. töörühmi võib läbi viia ka koostöös juba olemasolevate rühmadega, arutelu tulemused tuuakse ringmajanduse arengudokumendi koostamise pr</w:t>
      </w:r>
      <w:r>
        <w:rPr>
          <w:sz w:val="24"/>
          <w:szCs w:val="24"/>
        </w:rPr>
        <w:t>otsessi üle.</w:t>
      </w:r>
    </w:p>
    <w:p w14:paraId="20196F29" w14:textId="77777777" w:rsidR="00312640" w:rsidRPr="00312640" w:rsidRDefault="00312640" w:rsidP="00312640">
      <w:pPr>
        <w:pStyle w:val="Maavaradekomisjoninimekiri"/>
        <w:widowControl/>
        <w:suppressAutoHyphens w:val="0"/>
        <w:spacing w:after="160" w:line="240" w:lineRule="auto"/>
        <w:ind w:left="0"/>
        <w:rPr>
          <w:sz w:val="24"/>
          <w:szCs w:val="24"/>
        </w:rPr>
      </w:pPr>
      <w:proofErr w:type="spellStart"/>
      <w:r w:rsidRPr="00312640">
        <w:rPr>
          <w:sz w:val="24"/>
          <w:szCs w:val="24"/>
        </w:rPr>
        <w:t>Isetekkelised</w:t>
      </w:r>
      <w:proofErr w:type="spellEnd"/>
      <w:r w:rsidRPr="00312640">
        <w:rPr>
          <w:sz w:val="24"/>
          <w:szCs w:val="24"/>
        </w:rPr>
        <w:t xml:space="preserve"> töörühmad</w:t>
      </w:r>
    </w:p>
    <w:p w14:paraId="0B2D9352" w14:textId="53DBC7E2"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 xml:space="preserve">Oleme veendunud, et Eestis on palju hakkamist täis inimesi ning teemasid, millel otsitakse mõttekaaslaseid on jalaga segada. Anname nendele inimestele võimaluse ringmajanduse vihmavarju all töörühma moodustada, seda ise juhtida. Keskkonnaministeerium on abiks ruumide </w:t>
      </w:r>
      <w:r>
        <w:rPr>
          <w:sz w:val="24"/>
          <w:szCs w:val="24"/>
        </w:rPr>
        <w:t>leidmisel ning info levitamisel</w:t>
      </w:r>
    </w:p>
    <w:p w14:paraId="6E797798" w14:textId="77777777"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Olemasolevate töörühmade sidumine ringmajandusega</w:t>
      </w:r>
    </w:p>
    <w:p w14:paraId="77DD320D" w14:textId="7E2F3950"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 xml:space="preserve">Teame, et teistes ministeeriumites käib töö mitmel rindel ning huvirühmade kaasamine on kõikjal aktuaalne. Anname võimaluse kutsuda kokku nö laiendatud arutelu kohtumised, kus juba </w:t>
      </w:r>
      <w:proofErr w:type="spellStart"/>
      <w:r w:rsidRPr="00312640">
        <w:rPr>
          <w:sz w:val="24"/>
          <w:szCs w:val="24"/>
        </w:rPr>
        <w:t>kokkukutsutud</w:t>
      </w:r>
      <w:proofErr w:type="spellEnd"/>
      <w:r w:rsidRPr="00312640">
        <w:rPr>
          <w:sz w:val="24"/>
          <w:szCs w:val="24"/>
        </w:rPr>
        <w:t xml:space="preserve"> töörühmad saavad värskeid ideid</w:t>
      </w:r>
      <w:r>
        <w:rPr>
          <w:sz w:val="24"/>
          <w:szCs w:val="24"/>
        </w:rPr>
        <w:t xml:space="preserve"> ringmajanduse huvirühmade läbi</w:t>
      </w:r>
    </w:p>
    <w:p w14:paraId="7BD6253D" w14:textId="77777777"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Prioriteetsed töörühmad</w:t>
      </w:r>
    </w:p>
    <w:p w14:paraId="2AACE5A3" w14:textId="1E971B40"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Juhtrühm on väljapakkunud erinevaid teemasid, mis tuleks ringmajanduse arengudokumendi koostamise käigus läbi käia. Keskkonnaministeerium vastutab selle eest, et nendel teemadel töörühmade töö toimuks. Teeme in</w:t>
      </w:r>
      <w:r>
        <w:rPr>
          <w:sz w:val="24"/>
          <w:szCs w:val="24"/>
        </w:rPr>
        <w:t>fokirjas üleskutse osalemiseks.</w:t>
      </w:r>
    </w:p>
    <w:p w14:paraId="45F26E63" w14:textId="77777777" w:rsidR="00312640" w:rsidRP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Töörühmade töökorraldus</w:t>
      </w:r>
    </w:p>
    <w:p w14:paraId="00162891" w14:textId="63763F51" w:rsidR="00312640" w:rsidRDefault="00312640" w:rsidP="00312640">
      <w:pPr>
        <w:pStyle w:val="Maavaradekomisjoninimekiri"/>
        <w:widowControl/>
        <w:suppressAutoHyphens w:val="0"/>
        <w:spacing w:after="160" w:line="240" w:lineRule="auto"/>
        <w:ind w:left="0"/>
        <w:rPr>
          <w:sz w:val="24"/>
          <w:szCs w:val="24"/>
        </w:rPr>
      </w:pPr>
      <w:r w:rsidRPr="00312640">
        <w:rPr>
          <w:sz w:val="24"/>
          <w:szCs w:val="24"/>
        </w:rPr>
        <w:t>Keskkonnaministeerium koondab enda kätte kõikide kohtumiste kokkuvõtted, koondab need tervikuks ning edastab need ekspertkogule, kes annab arutelu tulemustele ning pak</w:t>
      </w:r>
      <w:r>
        <w:rPr>
          <w:sz w:val="24"/>
          <w:szCs w:val="24"/>
        </w:rPr>
        <w:t>utud lahendustele oma hinnangu. T</w:t>
      </w:r>
      <w:r w:rsidRPr="00312640">
        <w:rPr>
          <w:sz w:val="24"/>
          <w:szCs w:val="24"/>
        </w:rPr>
        <w:t xml:space="preserve">öörühmade nimekirjad, osalejad ning kohtumiste ajad kantakse ringmajanduse kodulehele ning on avalikud. Kohtumised on </w:t>
      </w:r>
      <w:proofErr w:type="spellStart"/>
      <w:r w:rsidRPr="00312640">
        <w:rPr>
          <w:sz w:val="24"/>
          <w:szCs w:val="24"/>
        </w:rPr>
        <w:t>eelregistreerudes</w:t>
      </w:r>
      <w:proofErr w:type="spellEnd"/>
      <w:r w:rsidRPr="00312640">
        <w:rPr>
          <w:sz w:val="24"/>
          <w:szCs w:val="24"/>
        </w:rPr>
        <w:t xml:space="preserve"> kõigile huvilistele avatud.</w:t>
      </w:r>
    </w:p>
    <w:p w14:paraId="151F6471" w14:textId="34612453" w:rsidR="000873B5" w:rsidRDefault="00DF4635" w:rsidP="00312640">
      <w:pPr>
        <w:widowControl/>
        <w:suppressAutoHyphens w:val="0"/>
        <w:spacing w:after="160" w:line="259" w:lineRule="auto"/>
        <w:rPr>
          <w:rFonts w:eastAsia="Tahoma"/>
          <w:color w:val="000000" w:themeColor="text1"/>
          <w:kern w:val="0"/>
          <w:lang w:eastAsia="ar-SA" w:bidi="ar-SA"/>
        </w:rPr>
      </w:pPr>
    </w:p>
    <w:p w14:paraId="65378BCB" w14:textId="6BFD7936" w:rsidR="00312640" w:rsidRDefault="00312640" w:rsidP="00312640">
      <w:pPr>
        <w:pStyle w:val="Maavaradekomisjoninimekiri"/>
        <w:tabs>
          <w:tab w:val="left" w:pos="720"/>
        </w:tabs>
        <w:ind w:left="0" w:firstLine="0"/>
        <w:rPr>
          <w:b/>
          <w:sz w:val="24"/>
          <w:szCs w:val="24"/>
        </w:rPr>
      </w:pPr>
      <w:r>
        <w:rPr>
          <w:b/>
          <w:sz w:val="24"/>
          <w:szCs w:val="24"/>
        </w:rPr>
        <w:t>Mihkel Krusberg - P.k. 3</w:t>
      </w:r>
      <w:r w:rsidRPr="00EB036B">
        <w:rPr>
          <w:b/>
          <w:sz w:val="24"/>
          <w:szCs w:val="24"/>
        </w:rPr>
        <w:t>.</w:t>
      </w:r>
      <w:r>
        <w:rPr>
          <w:b/>
          <w:sz w:val="24"/>
          <w:szCs w:val="24"/>
        </w:rPr>
        <w:t xml:space="preserve"> </w:t>
      </w:r>
      <w:r w:rsidR="007C2C88">
        <w:rPr>
          <w:b/>
          <w:sz w:val="24"/>
          <w:szCs w:val="24"/>
        </w:rPr>
        <w:t xml:space="preserve">2021 arengud ja </w:t>
      </w:r>
      <w:r>
        <w:rPr>
          <w:b/>
          <w:sz w:val="24"/>
          <w:szCs w:val="24"/>
        </w:rPr>
        <w:t>EMP tegevused</w:t>
      </w:r>
    </w:p>
    <w:p w14:paraId="42E410B7" w14:textId="7ACC2311" w:rsidR="007C2C88" w:rsidRDefault="007C2C88" w:rsidP="005C0B25">
      <w:pPr>
        <w:pStyle w:val="Maavaradekomisjoninimekiri"/>
        <w:tabs>
          <w:tab w:val="left" w:pos="720"/>
        </w:tabs>
        <w:ind w:left="567"/>
        <w:rPr>
          <w:sz w:val="24"/>
          <w:szCs w:val="24"/>
        </w:rPr>
      </w:pPr>
      <w:r>
        <w:rPr>
          <w:sz w:val="24"/>
          <w:szCs w:val="24"/>
        </w:rPr>
        <w:t xml:space="preserve">Euroopa Komisjon esitles 2021 tööplaani, aasta lõpus mitmed algatused, sh tekstiili strateegia ja jätkusuutliku tootepoliitika algatus. </w:t>
      </w:r>
    </w:p>
    <w:p w14:paraId="1D4BA32D" w14:textId="16CB2FC3" w:rsidR="005C0B25" w:rsidRPr="005C0B25" w:rsidRDefault="005C0B25" w:rsidP="005C0B25">
      <w:pPr>
        <w:pStyle w:val="Maavaradekomisjoninimekiri"/>
        <w:tabs>
          <w:tab w:val="left" w:pos="720"/>
        </w:tabs>
        <w:ind w:left="567"/>
        <w:rPr>
          <w:sz w:val="24"/>
          <w:szCs w:val="24"/>
        </w:rPr>
      </w:pPr>
      <w:r w:rsidRPr="005C0B25">
        <w:rPr>
          <w:sz w:val="24"/>
          <w:szCs w:val="24"/>
        </w:rPr>
        <w:lastRenderedPageBreak/>
        <w:t xml:space="preserve">2021 avatakse EMP Norra toetusprogramm, mille tulemusel saame endale koostööpartneri, kes </w:t>
      </w:r>
      <w:proofErr w:type="spellStart"/>
      <w:r w:rsidRPr="005C0B25">
        <w:rPr>
          <w:sz w:val="24"/>
          <w:szCs w:val="24"/>
        </w:rPr>
        <w:t>KEMi</w:t>
      </w:r>
      <w:proofErr w:type="spellEnd"/>
      <w:r w:rsidRPr="005C0B25">
        <w:rPr>
          <w:sz w:val="24"/>
          <w:szCs w:val="24"/>
        </w:rPr>
        <w:t xml:space="preserve"> kogu ringmajanduse arendamise protsessis toetab. </w:t>
      </w:r>
    </w:p>
    <w:p w14:paraId="79BFC67E" w14:textId="0BF401DE" w:rsidR="005C0B25" w:rsidRPr="005C0B25" w:rsidRDefault="005C0B25" w:rsidP="005C0B25">
      <w:pPr>
        <w:pStyle w:val="Maavaradekomisjoninimekiri"/>
        <w:tabs>
          <w:tab w:val="left" w:pos="720"/>
        </w:tabs>
        <w:ind w:left="709" w:hanging="567"/>
        <w:rPr>
          <w:sz w:val="24"/>
          <w:szCs w:val="24"/>
        </w:rPr>
      </w:pPr>
      <w:r w:rsidRPr="005C0B25">
        <w:rPr>
          <w:sz w:val="24"/>
          <w:szCs w:val="24"/>
        </w:rPr>
        <w:t xml:space="preserve">Koostööpartneri roll on korraldada huvigruppide kaasamist, võtta ringmajanduse uuringu ning juht- ja töörühmade tegevused kokku, koondada tulemusi, teha kokkuvõtteid ja pakkuda juurde vajalikku puuduolevat sisendit. </w:t>
      </w:r>
    </w:p>
    <w:p w14:paraId="4D2EC51C" w14:textId="2AF853B4" w:rsidR="005C0B25" w:rsidRPr="005C0B25" w:rsidRDefault="005C0B25" w:rsidP="005C0B25">
      <w:pPr>
        <w:pStyle w:val="Maavaradekomisjoninimekiri"/>
        <w:tabs>
          <w:tab w:val="left" w:pos="720"/>
        </w:tabs>
        <w:ind w:left="709"/>
        <w:rPr>
          <w:sz w:val="24"/>
          <w:szCs w:val="24"/>
        </w:rPr>
      </w:pPr>
      <w:r w:rsidRPr="005C0B25">
        <w:rPr>
          <w:sz w:val="24"/>
          <w:szCs w:val="24"/>
        </w:rPr>
        <w:t>EMP programmi tegevused: Avaliku sektori töötajate koolitamine ringmajanduse teemal, Keskkonnahoidlike riigihangete edendamine, Ringmajanduse teemalise kahe avaliku kampaania tegemine, Rohelise kooli võistlus.</w:t>
      </w:r>
    </w:p>
    <w:p w14:paraId="046A43C2" w14:textId="2C57CDE6" w:rsidR="007C2C88" w:rsidRDefault="007C2C88" w:rsidP="005C0B25">
      <w:pPr>
        <w:pStyle w:val="Maavaradekomisjoninimekiri"/>
        <w:tabs>
          <w:tab w:val="left" w:pos="720"/>
        </w:tabs>
        <w:ind w:left="0" w:firstLine="0"/>
        <w:rPr>
          <w:sz w:val="24"/>
          <w:szCs w:val="24"/>
        </w:rPr>
      </w:pPr>
      <w:r>
        <w:rPr>
          <w:sz w:val="24"/>
          <w:szCs w:val="24"/>
        </w:rPr>
        <w:t>Lisaks avatakse 2021 avatud taotlusvoor 4 ringmajanduse piloodi toetamiseks.</w:t>
      </w:r>
    </w:p>
    <w:p w14:paraId="0DBB4AF7" w14:textId="4A47CCE5" w:rsidR="00312640" w:rsidRPr="00312640" w:rsidRDefault="005C0B25" w:rsidP="005C0B25">
      <w:pPr>
        <w:pStyle w:val="Maavaradekomisjoninimekiri"/>
        <w:tabs>
          <w:tab w:val="left" w:pos="720"/>
        </w:tabs>
        <w:ind w:left="0" w:firstLine="0"/>
      </w:pPr>
      <w:proofErr w:type="spellStart"/>
      <w:r w:rsidRPr="005C0B25">
        <w:rPr>
          <w:sz w:val="24"/>
          <w:szCs w:val="24"/>
        </w:rPr>
        <w:t>EMPi</w:t>
      </w:r>
      <w:proofErr w:type="spellEnd"/>
      <w:r w:rsidRPr="005C0B25">
        <w:rPr>
          <w:sz w:val="24"/>
          <w:szCs w:val="24"/>
        </w:rPr>
        <w:t xml:space="preserve"> tegevuste tulemusena valmib Eesti ringmajanduse arengudokument ja tegevuskava.</w:t>
      </w:r>
    </w:p>
    <w:sectPr w:rsidR="00312640" w:rsidRPr="00312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7214"/>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36675C47"/>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47217B50"/>
    <w:multiLevelType w:val="multilevel"/>
    <w:tmpl w:val="5D3C1CCC"/>
    <w:lvl w:ilvl="0">
      <w:start w:val="1"/>
      <w:numFmt w:val="decimal"/>
      <w:lvlText w:val="%1."/>
      <w:lvlJc w:val="left"/>
      <w:pPr>
        <w:ind w:left="360" w:hanging="360"/>
      </w:pPr>
      <w:rPr>
        <w:rFonts w:ascii="Times New Roman" w:eastAsia="SimSun" w:hAnsi="Times New Roman" w:cs="Times New Roman" w:hint="default"/>
        <w:b/>
      </w:rPr>
    </w:lvl>
    <w:lvl w:ilvl="1">
      <w:start w:val="1"/>
      <w:numFmt w:val="decimal"/>
      <w:lvlText w:val="%1.%2"/>
      <w:lvlJc w:val="left"/>
      <w:pPr>
        <w:ind w:left="156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47292A"/>
    <w:multiLevelType w:val="multilevel"/>
    <w:tmpl w:val="F75E85B2"/>
    <w:lvl w:ilvl="0">
      <w:start w:val="20"/>
      <w:numFmt w:val="decimal"/>
      <w:lvlText w:val="%1"/>
      <w:lvlJc w:val="left"/>
      <w:pPr>
        <w:ind w:left="555" w:hanging="555"/>
      </w:pPr>
      <w:rPr>
        <w:rFonts w:hint="default"/>
      </w:rPr>
    </w:lvl>
    <w:lvl w:ilvl="1">
      <w:start w:val="15"/>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7577969"/>
    <w:multiLevelType w:val="hybridMultilevel"/>
    <w:tmpl w:val="2B04C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5E70ED4"/>
    <w:multiLevelType w:val="hybridMultilevel"/>
    <w:tmpl w:val="8F2E643C"/>
    <w:lvl w:ilvl="0" w:tplc="B81EF410">
      <w:start w:val="1"/>
      <w:numFmt w:val="decimal"/>
      <w:lvlText w:val="%1."/>
      <w:lvlJc w:val="left"/>
      <w:pPr>
        <w:ind w:left="360" w:hanging="360"/>
      </w:pPr>
      <w:rPr>
        <w:rFonts w:ascii="Times New Roman" w:eastAsia="Arial"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72C54D85"/>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7F"/>
    <w:rsid w:val="00045CA3"/>
    <w:rsid w:val="0009378A"/>
    <w:rsid w:val="000E5F4C"/>
    <w:rsid w:val="000F4583"/>
    <w:rsid w:val="00127099"/>
    <w:rsid w:val="001571A7"/>
    <w:rsid w:val="00167C1D"/>
    <w:rsid w:val="00175AC1"/>
    <w:rsid w:val="00191D6E"/>
    <w:rsid w:val="001B596B"/>
    <w:rsid w:val="0020445C"/>
    <w:rsid w:val="00215871"/>
    <w:rsid w:val="0027464F"/>
    <w:rsid w:val="002D5AA7"/>
    <w:rsid w:val="002F3E15"/>
    <w:rsid w:val="00312640"/>
    <w:rsid w:val="003271BA"/>
    <w:rsid w:val="0034470D"/>
    <w:rsid w:val="003A1E10"/>
    <w:rsid w:val="003A2254"/>
    <w:rsid w:val="003C5AAA"/>
    <w:rsid w:val="003D43A9"/>
    <w:rsid w:val="003F70A7"/>
    <w:rsid w:val="00411A6E"/>
    <w:rsid w:val="00490EB0"/>
    <w:rsid w:val="004A40A7"/>
    <w:rsid w:val="004C4176"/>
    <w:rsid w:val="004D4E84"/>
    <w:rsid w:val="004F09EE"/>
    <w:rsid w:val="004F5096"/>
    <w:rsid w:val="00545F15"/>
    <w:rsid w:val="005615D2"/>
    <w:rsid w:val="005C0B25"/>
    <w:rsid w:val="005D5EE0"/>
    <w:rsid w:val="00637F75"/>
    <w:rsid w:val="00690E42"/>
    <w:rsid w:val="00694246"/>
    <w:rsid w:val="007A485B"/>
    <w:rsid w:val="007C2C88"/>
    <w:rsid w:val="00867320"/>
    <w:rsid w:val="0088053C"/>
    <w:rsid w:val="00881EC4"/>
    <w:rsid w:val="008A74F9"/>
    <w:rsid w:val="009247BA"/>
    <w:rsid w:val="009259C4"/>
    <w:rsid w:val="0094600C"/>
    <w:rsid w:val="009748ED"/>
    <w:rsid w:val="00987A92"/>
    <w:rsid w:val="009D6CA8"/>
    <w:rsid w:val="009F6499"/>
    <w:rsid w:val="00A56C66"/>
    <w:rsid w:val="00AC6AC5"/>
    <w:rsid w:val="00B11F58"/>
    <w:rsid w:val="00B32114"/>
    <w:rsid w:val="00BA659A"/>
    <w:rsid w:val="00BC3DA9"/>
    <w:rsid w:val="00C0538A"/>
    <w:rsid w:val="00C770B1"/>
    <w:rsid w:val="00C812E4"/>
    <w:rsid w:val="00CD0FE5"/>
    <w:rsid w:val="00D74008"/>
    <w:rsid w:val="00DF4635"/>
    <w:rsid w:val="00E22620"/>
    <w:rsid w:val="00EB495D"/>
    <w:rsid w:val="00F05805"/>
    <w:rsid w:val="00F7187A"/>
    <w:rsid w:val="00FC6D5B"/>
    <w:rsid w:val="00FD72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ADC"/>
  <w15:chartTrackingRefBased/>
  <w15:docId w15:val="{37DEF546-0695-4515-88DC-52FE0A23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B596B"/>
    <w:pPr>
      <w:widowControl w:val="0"/>
      <w:suppressAutoHyphens/>
      <w:spacing w:after="0" w:line="238" w:lineRule="exact"/>
      <w:jc w:val="both"/>
    </w:pPr>
    <w:rPr>
      <w:rFonts w:ascii="Times New Roman" w:eastAsia="SimSun" w:hAnsi="Times New Roman" w:cs="Times New Roman"/>
      <w:kern w:val="2"/>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1B596B"/>
    <w:pPr>
      <w:widowControl/>
      <w:suppressAutoHyphens w:val="0"/>
      <w:spacing w:line="240" w:lineRule="auto"/>
      <w:ind w:left="720"/>
      <w:jc w:val="left"/>
    </w:pPr>
    <w:rPr>
      <w:rFonts w:ascii="Calibri" w:eastAsia="Calibri" w:hAnsi="Calibri"/>
      <w:kern w:val="0"/>
      <w:sz w:val="22"/>
      <w:szCs w:val="22"/>
      <w:lang w:eastAsia="ar-SA" w:bidi="ar-SA"/>
    </w:rPr>
  </w:style>
  <w:style w:type="paragraph" w:customStyle="1" w:styleId="Maavaradekomisjoninimekiri">
    <w:name w:val="Maavarade komisjoni nimekiri"/>
    <w:basedOn w:val="Loendilik"/>
    <w:link w:val="MaavaradekomisjoninimekiriMrk"/>
    <w:qFormat/>
    <w:rsid w:val="001B596B"/>
    <w:pPr>
      <w:widowControl w:val="0"/>
      <w:tabs>
        <w:tab w:val="left" w:pos="4680"/>
      </w:tabs>
      <w:suppressAutoHyphens/>
      <w:spacing w:after="240" w:line="100" w:lineRule="atLeast"/>
      <w:ind w:left="1566" w:hanging="432"/>
      <w:jc w:val="both"/>
    </w:pPr>
    <w:rPr>
      <w:rFonts w:ascii="Times New Roman" w:eastAsia="Tahoma" w:hAnsi="Times New Roman"/>
      <w:color w:val="000000" w:themeColor="text1"/>
    </w:rPr>
  </w:style>
  <w:style w:type="character" w:customStyle="1" w:styleId="LoendilikMrk">
    <w:name w:val="Loendi lõik Märk"/>
    <w:basedOn w:val="Liguvaikefont"/>
    <w:link w:val="Loendilik"/>
    <w:uiPriority w:val="34"/>
    <w:rsid w:val="001B596B"/>
    <w:rPr>
      <w:rFonts w:ascii="Calibri" w:eastAsia="Calibri" w:hAnsi="Calibri" w:cs="Times New Roman"/>
      <w:lang w:eastAsia="ar-SA"/>
    </w:rPr>
  </w:style>
  <w:style w:type="character" w:customStyle="1" w:styleId="MaavaradekomisjoninimekiriMrk">
    <w:name w:val="Maavarade komisjoni nimekiri Märk"/>
    <w:basedOn w:val="LoendilikMrk"/>
    <w:link w:val="Maavaradekomisjoninimekiri"/>
    <w:rsid w:val="001B596B"/>
    <w:rPr>
      <w:rFonts w:ascii="Times New Roman" w:eastAsia="Tahoma" w:hAnsi="Times New Roman" w:cs="Times New Roman"/>
      <w:color w:val="000000" w:themeColor="text1"/>
      <w:lang w:eastAsia="ar-SA"/>
    </w:rPr>
  </w:style>
  <w:style w:type="paragraph" w:customStyle="1" w:styleId="Otsusednumbritega">
    <w:name w:val="Otsused numbritega"/>
    <w:basedOn w:val="Kehatekst"/>
    <w:link w:val="OtsusednumbritegaMrk"/>
    <w:qFormat/>
    <w:rsid w:val="001B596B"/>
    <w:pPr>
      <w:tabs>
        <w:tab w:val="left" w:pos="720"/>
      </w:tabs>
      <w:autoSpaceDE w:val="0"/>
      <w:spacing w:after="240" w:line="100" w:lineRule="atLeast"/>
    </w:pPr>
    <w:rPr>
      <w:rFonts w:eastAsia="Times New Roman" w:cs="Times New Roman"/>
      <w:color w:val="000000"/>
      <w:szCs w:val="24"/>
    </w:rPr>
  </w:style>
  <w:style w:type="character" w:customStyle="1" w:styleId="OtsusednumbritegaMrk">
    <w:name w:val="Otsused numbritega Märk"/>
    <w:basedOn w:val="KehatekstMrk"/>
    <w:link w:val="Otsusednumbritega"/>
    <w:rsid w:val="001B596B"/>
    <w:rPr>
      <w:rFonts w:ascii="Times New Roman" w:eastAsia="Times New Roman" w:hAnsi="Times New Roman" w:cs="Times New Roman"/>
      <w:color w:val="000000"/>
      <w:kern w:val="2"/>
      <w:sz w:val="24"/>
      <w:szCs w:val="24"/>
      <w:lang w:eastAsia="zh-CN" w:bidi="hi-IN"/>
    </w:rPr>
  </w:style>
  <w:style w:type="paragraph" w:styleId="Kehatekst">
    <w:name w:val="Body Text"/>
    <w:basedOn w:val="Normaallaad"/>
    <w:link w:val="KehatekstMrk"/>
    <w:uiPriority w:val="99"/>
    <w:semiHidden/>
    <w:unhideWhenUsed/>
    <w:rsid w:val="001B596B"/>
    <w:pPr>
      <w:spacing w:after="120"/>
    </w:pPr>
    <w:rPr>
      <w:rFonts w:cs="Mangal"/>
      <w:szCs w:val="21"/>
    </w:rPr>
  </w:style>
  <w:style w:type="character" w:customStyle="1" w:styleId="KehatekstMrk">
    <w:name w:val="Kehatekst Märk"/>
    <w:basedOn w:val="Liguvaikefont"/>
    <w:link w:val="Kehatekst"/>
    <w:uiPriority w:val="99"/>
    <w:semiHidden/>
    <w:rsid w:val="001B596B"/>
    <w:rPr>
      <w:rFonts w:ascii="Times New Roman" w:eastAsia="SimSun" w:hAnsi="Times New Roman" w:cs="Mangal"/>
      <w:kern w:val="2"/>
      <w:sz w:val="24"/>
      <w:szCs w:val="21"/>
      <w:lang w:eastAsia="zh-CN" w:bidi="hi-IN"/>
    </w:rPr>
  </w:style>
  <w:style w:type="character" w:styleId="Kommentaariviide">
    <w:name w:val="annotation reference"/>
    <w:basedOn w:val="Liguvaikefont"/>
    <w:uiPriority w:val="99"/>
    <w:semiHidden/>
    <w:unhideWhenUsed/>
    <w:rsid w:val="004D4E84"/>
    <w:rPr>
      <w:sz w:val="16"/>
      <w:szCs w:val="16"/>
    </w:rPr>
  </w:style>
  <w:style w:type="paragraph" w:styleId="Kommentaaritekst">
    <w:name w:val="annotation text"/>
    <w:basedOn w:val="Normaallaad"/>
    <w:link w:val="KommentaaritekstMrk"/>
    <w:uiPriority w:val="99"/>
    <w:semiHidden/>
    <w:unhideWhenUsed/>
    <w:rsid w:val="004D4E84"/>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4D4E84"/>
    <w:rPr>
      <w:rFonts w:ascii="Times New Roman" w:eastAsia="SimSun" w:hAnsi="Times New Roman" w:cs="Mangal"/>
      <w:kern w:val="2"/>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D4E84"/>
    <w:rPr>
      <w:b/>
      <w:bCs/>
    </w:rPr>
  </w:style>
  <w:style w:type="character" w:customStyle="1" w:styleId="KommentaariteemaMrk">
    <w:name w:val="Kommentaari teema Märk"/>
    <w:basedOn w:val="KommentaaritekstMrk"/>
    <w:link w:val="Kommentaariteema"/>
    <w:uiPriority w:val="99"/>
    <w:semiHidden/>
    <w:rsid w:val="004D4E84"/>
    <w:rPr>
      <w:rFonts w:ascii="Times New Roman" w:eastAsia="SimSun" w:hAnsi="Times New Roman" w:cs="Mangal"/>
      <w:b/>
      <w:bCs/>
      <w:kern w:val="2"/>
      <w:sz w:val="20"/>
      <w:szCs w:val="18"/>
      <w:lang w:eastAsia="zh-CN" w:bidi="hi-IN"/>
    </w:rPr>
  </w:style>
  <w:style w:type="paragraph" w:styleId="Jutumullitekst">
    <w:name w:val="Balloon Text"/>
    <w:basedOn w:val="Normaallaad"/>
    <w:link w:val="JutumullitekstMrk"/>
    <w:uiPriority w:val="99"/>
    <w:semiHidden/>
    <w:unhideWhenUsed/>
    <w:rsid w:val="004D4E84"/>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4D4E84"/>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1845">
      <w:bodyDiv w:val="1"/>
      <w:marLeft w:val="0"/>
      <w:marRight w:val="0"/>
      <w:marTop w:val="0"/>
      <w:marBottom w:val="0"/>
      <w:divBdr>
        <w:top w:val="none" w:sz="0" w:space="0" w:color="auto"/>
        <w:left w:val="none" w:sz="0" w:space="0" w:color="auto"/>
        <w:bottom w:val="none" w:sz="0" w:space="0" w:color="auto"/>
        <w:right w:val="none" w:sz="0" w:space="0" w:color="auto"/>
      </w:divBdr>
    </w:div>
    <w:div w:id="1104765337">
      <w:bodyDiv w:val="1"/>
      <w:marLeft w:val="0"/>
      <w:marRight w:val="0"/>
      <w:marTop w:val="0"/>
      <w:marBottom w:val="0"/>
      <w:divBdr>
        <w:top w:val="none" w:sz="0" w:space="0" w:color="auto"/>
        <w:left w:val="none" w:sz="0" w:space="0" w:color="auto"/>
        <w:bottom w:val="none" w:sz="0" w:space="0" w:color="auto"/>
        <w:right w:val="none" w:sz="0" w:space="0" w:color="auto"/>
      </w:divBdr>
    </w:div>
    <w:div w:id="20679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6</Pages>
  <Words>2266</Words>
  <Characters>13149</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Kupits</dc:creator>
  <cp:keywords/>
  <dc:description/>
  <cp:lastModifiedBy>Krista Kupits</cp:lastModifiedBy>
  <cp:revision>24</cp:revision>
  <dcterms:created xsi:type="dcterms:W3CDTF">2020-06-03T09:16:00Z</dcterms:created>
  <dcterms:modified xsi:type="dcterms:W3CDTF">2021-03-30T10:04:00Z</dcterms:modified>
</cp:coreProperties>
</file>